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EFEF" w14:textId="1DB0111C" w:rsidR="00C00AB4" w:rsidRPr="00B44175" w:rsidRDefault="00B44175" w:rsidP="00422BF3">
      <w:pPr>
        <w:jc w:val="center"/>
        <w:rPr>
          <w:rFonts w:ascii="Times New Roman" w:hAnsi="Times New Roman" w:cs="Times New Roman"/>
          <w:u w:val="single"/>
        </w:rPr>
      </w:pPr>
      <w:r w:rsidRPr="00B44175">
        <w:rPr>
          <w:rFonts w:ascii="Times New Roman" w:hAnsi="Times New Roman" w:cs="Times New Roman"/>
          <w:u w:val="single"/>
        </w:rPr>
        <w:t>Custodians of Value</w:t>
      </w:r>
      <w:r w:rsidR="00422BF3">
        <w:rPr>
          <w:rFonts w:ascii="Times New Roman" w:hAnsi="Times New Roman" w:cs="Times New Roman"/>
          <w:u w:val="single"/>
        </w:rPr>
        <w:t xml:space="preserve">: </w:t>
      </w:r>
      <w:r w:rsidRPr="00B44175">
        <w:rPr>
          <w:rFonts w:ascii="Times New Roman" w:hAnsi="Times New Roman" w:cs="Times New Roman"/>
          <w:u w:val="single"/>
        </w:rPr>
        <w:t>A Theory of Human Personhood</w:t>
      </w:r>
    </w:p>
    <w:p w14:paraId="321A6D81" w14:textId="3AE7CF0C" w:rsidR="00B44175" w:rsidRDefault="00B44175" w:rsidP="00B44175">
      <w:pPr>
        <w:jc w:val="center"/>
        <w:rPr>
          <w:rFonts w:ascii="Times New Roman" w:hAnsi="Times New Roman" w:cs="Times New Roman"/>
        </w:rPr>
      </w:pPr>
    </w:p>
    <w:p w14:paraId="69FEC963" w14:textId="76026E45" w:rsidR="00B44175" w:rsidRDefault="00B44175" w:rsidP="00B44175">
      <w:pPr>
        <w:jc w:val="center"/>
        <w:rPr>
          <w:rFonts w:ascii="Times New Roman" w:hAnsi="Times New Roman" w:cs="Times New Roman"/>
        </w:rPr>
      </w:pPr>
      <w:r>
        <w:rPr>
          <w:rFonts w:ascii="Times New Roman" w:hAnsi="Times New Roman" w:cs="Times New Roman"/>
        </w:rPr>
        <w:t>Philip Woodward</w:t>
      </w:r>
    </w:p>
    <w:p w14:paraId="564D46AD" w14:textId="6D9D2D31" w:rsidR="00B44175" w:rsidRDefault="00B44175" w:rsidP="00B44175">
      <w:pPr>
        <w:jc w:val="center"/>
        <w:rPr>
          <w:rFonts w:ascii="Times New Roman" w:hAnsi="Times New Roman" w:cs="Times New Roman"/>
        </w:rPr>
      </w:pPr>
    </w:p>
    <w:p w14:paraId="2EAF2E81" w14:textId="567B0489" w:rsidR="00B44175" w:rsidRDefault="00B44175" w:rsidP="00B44175">
      <w:pPr>
        <w:jc w:val="center"/>
        <w:rPr>
          <w:rFonts w:ascii="Times New Roman" w:hAnsi="Times New Roman" w:cs="Times New Roman"/>
        </w:rPr>
      </w:pPr>
    </w:p>
    <w:p w14:paraId="1A93EAC7" w14:textId="731F4438" w:rsidR="00111E97" w:rsidRDefault="00EC6718" w:rsidP="00C74ED7">
      <w:pPr>
        <w:rPr>
          <w:rFonts w:ascii="Times New Roman" w:hAnsi="Times New Roman" w:cs="Times New Roman"/>
        </w:rPr>
      </w:pPr>
      <w:r>
        <w:rPr>
          <w:rFonts w:ascii="Times New Roman" w:hAnsi="Times New Roman" w:cs="Times New Roman"/>
        </w:rPr>
        <w:t>Abstract: According to</w:t>
      </w:r>
      <w:r w:rsidR="00A43CCE">
        <w:rPr>
          <w:rFonts w:ascii="Times New Roman" w:hAnsi="Times New Roman" w:cs="Times New Roman"/>
        </w:rPr>
        <w:t xml:space="preserve"> a traditional </w:t>
      </w:r>
      <w:r w:rsidR="00D35CB3">
        <w:rPr>
          <w:rFonts w:ascii="Times New Roman" w:hAnsi="Times New Roman" w:cs="Times New Roman"/>
        </w:rPr>
        <w:t>v</w:t>
      </w:r>
      <w:r>
        <w:rPr>
          <w:rFonts w:ascii="Times New Roman" w:hAnsi="Times New Roman" w:cs="Times New Roman"/>
        </w:rPr>
        <w:t>iew</w:t>
      </w:r>
      <w:r w:rsidR="00B95076">
        <w:rPr>
          <w:rFonts w:ascii="Times New Roman" w:hAnsi="Times New Roman" w:cs="Times New Roman"/>
        </w:rPr>
        <w:t xml:space="preserve">, </w:t>
      </w:r>
      <w:r>
        <w:rPr>
          <w:rFonts w:ascii="Times New Roman" w:hAnsi="Times New Roman" w:cs="Times New Roman"/>
        </w:rPr>
        <w:t>human</w:t>
      </w:r>
      <w:r w:rsidR="00DD2976">
        <w:rPr>
          <w:rFonts w:ascii="Times New Roman" w:hAnsi="Times New Roman" w:cs="Times New Roman"/>
        </w:rPr>
        <w:t xml:space="preserve">s are superior to their non-human terrestrial companions because they alone are ‘rational animals’. Although the traditional view is presupposed by </w:t>
      </w:r>
      <w:r w:rsidR="00754128">
        <w:rPr>
          <w:rFonts w:ascii="Times New Roman" w:hAnsi="Times New Roman" w:cs="Times New Roman"/>
        </w:rPr>
        <w:t>our</w:t>
      </w:r>
      <w:r w:rsidR="00DD2976">
        <w:rPr>
          <w:rFonts w:ascii="Times New Roman" w:hAnsi="Times New Roman" w:cs="Times New Roman"/>
        </w:rPr>
        <w:t xml:space="preserve"> social and legal institutions, it has been called into question</w:t>
      </w:r>
      <w:r w:rsidR="00B57784">
        <w:rPr>
          <w:rFonts w:ascii="Times New Roman" w:hAnsi="Times New Roman" w:cs="Times New Roman"/>
        </w:rPr>
        <w:t xml:space="preserve"> by modern science</w:t>
      </w:r>
      <w:r w:rsidR="00DD2976">
        <w:rPr>
          <w:rFonts w:ascii="Times New Roman" w:hAnsi="Times New Roman" w:cs="Times New Roman"/>
        </w:rPr>
        <w:t xml:space="preserve">: Darwin himself claimed that humans differ in degree rather than in kind from animals, and recent discoveries in </w:t>
      </w:r>
      <w:r w:rsidR="00B57784">
        <w:rPr>
          <w:rFonts w:ascii="Times New Roman" w:hAnsi="Times New Roman" w:cs="Times New Roman"/>
        </w:rPr>
        <w:t xml:space="preserve">comparative </w:t>
      </w:r>
      <w:r w:rsidR="00DD2976">
        <w:rPr>
          <w:rFonts w:ascii="Times New Roman" w:hAnsi="Times New Roman" w:cs="Times New Roman"/>
        </w:rPr>
        <w:t xml:space="preserve">animal cognition have seemed to confirm Darwin’s assertion. Sustaining the traditional view in light of these </w:t>
      </w:r>
      <w:r w:rsidR="00B57784">
        <w:rPr>
          <w:rFonts w:ascii="Times New Roman" w:hAnsi="Times New Roman" w:cs="Times New Roman"/>
        </w:rPr>
        <w:t xml:space="preserve">discoveries calls out for a careful comparison of </w:t>
      </w:r>
      <w:r w:rsidR="00111E97">
        <w:rPr>
          <w:rFonts w:ascii="Times New Roman" w:hAnsi="Times New Roman" w:cs="Times New Roman"/>
        </w:rPr>
        <w:t xml:space="preserve">the </w:t>
      </w:r>
      <w:r w:rsidR="00B57784">
        <w:rPr>
          <w:rFonts w:ascii="Times New Roman" w:hAnsi="Times New Roman" w:cs="Times New Roman"/>
        </w:rPr>
        <w:t>h</w:t>
      </w:r>
      <w:r w:rsidR="00111E97">
        <w:rPr>
          <w:rFonts w:ascii="Times New Roman" w:hAnsi="Times New Roman" w:cs="Times New Roman"/>
        </w:rPr>
        <w:t xml:space="preserve">uman </w:t>
      </w:r>
      <w:r w:rsidR="00B57784">
        <w:rPr>
          <w:rFonts w:ascii="Times New Roman" w:hAnsi="Times New Roman" w:cs="Times New Roman"/>
        </w:rPr>
        <w:t>m</w:t>
      </w:r>
      <w:r w:rsidR="00111E97">
        <w:rPr>
          <w:rFonts w:ascii="Times New Roman" w:hAnsi="Times New Roman" w:cs="Times New Roman"/>
        </w:rPr>
        <w:t>ind with its precursor</w:t>
      </w:r>
      <w:r w:rsidR="00B57784">
        <w:rPr>
          <w:rFonts w:ascii="Times New Roman" w:hAnsi="Times New Roman" w:cs="Times New Roman"/>
        </w:rPr>
        <w:t xml:space="preserve">s, </w:t>
      </w:r>
      <w:r w:rsidR="00C74ED7">
        <w:rPr>
          <w:rFonts w:ascii="Times New Roman" w:hAnsi="Times New Roman" w:cs="Times New Roman"/>
        </w:rPr>
        <w:t xml:space="preserve">the </w:t>
      </w:r>
      <w:r w:rsidR="00B57784">
        <w:rPr>
          <w:rFonts w:ascii="Times New Roman" w:hAnsi="Times New Roman" w:cs="Times New Roman"/>
        </w:rPr>
        <w:t>v</w:t>
      </w:r>
      <w:r w:rsidR="00BA559E">
        <w:rPr>
          <w:rFonts w:ascii="Times New Roman" w:hAnsi="Times New Roman" w:cs="Times New Roman"/>
        </w:rPr>
        <w:t xml:space="preserve">ertebrate </w:t>
      </w:r>
      <w:r w:rsidR="00B57784">
        <w:rPr>
          <w:rFonts w:ascii="Times New Roman" w:hAnsi="Times New Roman" w:cs="Times New Roman"/>
        </w:rPr>
        <w:t>m</w:t>
      </w:r>
      <w:r w:rsidR="00BA559E">
        <w:rPr>
          <w:rFonts w:ascii="Times New Roman" w:hAnsi="Times New Roman" w:cs="Times New Roman"/>
        </w:rPr>
        <w:t xml:space="preserve">ind and the </w:t>
      </w:r>
      <w:r w:rsidR="00B57784">
        <w:rPr>
          <w:rFonts w:ascii="Times New Roman" w:hAnsi="Times New Roman" w:cs="Times New Roman"/>
        </w:rPr>
        <w:t>m</w:t>
      </w:r>
      <w:r w:rsidR="00BA559E">
        <w:rPr>
          <w:rFonts w:ascii="Times New Roman" w:hAnsi="Times New Roman" w:cs="Times New Roman"/>
        </w:rPr>
        <w:t xml:space="preserve">ammalian </w:t>
      </w:r>
      <w:r w:rsidR="00B57784">
        <w:rPr>
          <w:rFonts w:ascii="Times New Roman" w:hAnsi="Times New Roman" w:cs="Times New Roman"/>
        </w:rPr>
        <w:t>m</w:t>
      </w:r>
      <w:r w:rsidR="00BA559E">
        <w:rPr>
          <w:rFonts w:ascii="Times New Roman" w:hAnsi="Times New Roman" w:cs="Times New Roman"/>
        </w:rPr>
        <w:t>ind</w:t>
      </w:r>
      <w:r w:rsidR="00B57784">
        <w:rPr>
          <w:rFonts w:ascii="Times New Roman" w:hAnsi="Times New Roman" w:cs="Times New Roman"/>
        </w:rPr>
        <w:t>. P</w:t>
      </w:r>
      <w:r w:rsidR="00111E97">
        <w:rPr>
          <w:rFonts w:ascii="Times New Roman" w:hAnsi="Times New Roman" w:cs="Times New Roman"/>
        </w:rPr>
        <w:t xml:space="preserve">sychological capacities shared across the animal kingdom </w:t>
      </w:r>
      <w:r w:rsidR="00B57784">
        <w:rPr>
          <w:rFonts w:ascii="Times New Roman" w:hAnsi="Times New Roman" w:cs="Times New Roman"/>
        </w:rPr>
        <w:t>are</w:t>
      </w:r>
      <w:r w:rsidR="00111E97">
        <w:rPr>
          <w:rFonts w:ascii="Times New Roman" w:hAnsi="Times New Roman" w:cs="Times New Roman"/>
        </w:rPr>
        <w:t xml:space="preserve"> repurposed in human</w:t>
      </w:r>
      <w:r w:rsidR="00B57784">
        <w:rPr>
          <w:rFonts w:ascii="Times New Roman" w:hAnsi="Times New Roman" w:cs="Times New Roman"/>
        </w:rPr>
        <w:t>s</w:t>
      </w:r>
      <w:r w:rsidR="00DD2976">
        <w:rPr>
          <w:rFonts w:ascii="Times New Roman" w:hAnsi="Times New Roman" w:cs="Times New Roman"/>
        </w:rPr>
        <w:t xml:space="preserve">, </w:t>
      </w:r>
      <w:r w:rsidR="00B57784">
        <w:rPr>
          <w:rFonts w:ascii="Times New Roman" w:hAnsi="Times New Roman" w:cs="Times New Roman"/>
        </w:rPr>
        <w:t>rendering humans</w:t>
      </w:r>
      <w:r w:rsidR="00DD2976">
        <w:rPr>
          <w:rFonts w:ascii="Times New Roman" w:hAnsi="Times New Roman" w:cs="Times New Roman"/>
        </w:rPr>
        <w:t xml:space="preserve"> </w:t>
      </w:r>
      <w:r w:rsidR="00B57784">
        <w:rPr>
          <w:rFonts w:ascii="Times New Roman" w:hAnsi="Times New Roman" w:cs="Times New Roman"/>
        </w:rPr>
        <w:t>uniquely capable of</w:t>
      </w:r>
      <w:r w:rsidR="00DD2976">
        <w:rPr>
          <w:rFonts w:ascii="Times New Roman" w:hAnsi="Times New Roman" w:cs="Times New Roman"/>
        </w:rPr>
        <w:t xml:space="preserve"> rationality. </w:t>
      </w:r>
      <w:r w:rsidR="00B57784">
        <w:rPr>
          <w:rFonts w:ascii="Times New Roman" w:hAnsi="Times New Roman" w:cs="Times New Roman"/>
        </w:rPr>
        <w:t xml:space="preserve">To be rational is to </w:t>
      </w:r>
      <w:r w:rsidR="00F666AF">
        <w:rPr>
          <w:rFonts w:ascii="Times New Roman" w:hAnsi="Times New Roman" w:cs="Times New Roman"/>
        </w:rPr>
        <w:t xml:space="preserve">respond appropriately to value. </w:t>
      </w:r>
      <w:r w:rsidR="00DD2976">
        <w:rPr>
          <w:rFonts w:ascii="Times New Roman" w:hAnsi="Times New Roman" w:cs="Times New Roman"/>
        </w:rPr>
        <w:t xml:space="preserve">Humans as such are not rational animals, but have the potential to become </w:t>
      </w:r>
      <w:r w:rsidR="00B57784">
        <w:rPr>
          <w:rFonts w:ascii="Times New Roman" w:hAnsi="Times New Roman" w:cs="Times New Roman"/>
        </w:rPr>
        <w:t>rational animals</w:t>
      </w:r>
      <w:r w:rsidR="00DD2976">
        <w:rPr>
          <w:rFonts w:ascii="Times New Roman" w:hAnsi="Times New Roman" w:cs="Times New Roman"/>
        </w:rPr>
        <w:t xml:space="preserve">. </w:t>
      </w:r>
      <w:r w:rsidR="00111E97">
        <w:rPr>
          <w:rFonts w:ascii="Times New Roman" w:hAnsi="Times New Roman" w:cs="Times New Roman"/>
        </w:rPr>
        <w:t xml:space="preserve">This potential marks </w:t>
      </w:r>
      <w:r w:rsidR="00FC5729">
        <w:rPr>
          <w:rFonts w:ascii="Times New Roman" w:hAnsi="Times New Roman" w:cs="Times New Roman"/>
        </w:rPr>
        <w:t xml:space="preserve">a morally relevant difference in kind </w:t>
      </w:r>
      <w:r w:rsidR="00111E97">
        <w:rPr>
          <w:rFonts w:ascii="Times New Roman" w:hAnsi="Times New Roman" w:cs="Times New Roman"/>
        </w:rPr>
        <w:t>between humans and non-human animals.</w:t>
      </w:r>
    </w:p>
    <w:p w14:paraId="707ECAE7" w14:textId="77777777" w:rsidR="00111E97" w:rsidRDefault="00111E97" w:rsidP="00C74ED7">
      <w:pPr>
        <w:rPr>
          <w:rFonts w:ascii="Times New Roman" w:hAnsi="Times New Roman" w:cs="Times New Roman"/>
        </w:rPr>
      </w:pPr>
    </w:p>
    <w:p w14:paraId="71909FFA" w14:textId="77777777" w:rsidR="00EC6718" w:rsidRDefault="00EC6718" w:rsidP="00B44175">
      <w:pPr>
        <w:jc w:val="center"/>
        <w:rPr>
          <w:rFonts w:ascii="Times New Roman" w:hAnsi="Times New Roman" w:cs="Times New Roman"/>
        </w:rPr>
      </w:pPr>
    </w:p>
    <w:p w14:paraId="21C4C959" w14:textId="156D23A4" w:rsidR="00B44175" w:rsidRDefault="00B44175" w:rsidP="00B44175">
      <w:pPr>
        <w:rPr>
          <w:rFonts w:ascii="Times New Roman" w:hAnsi="Times New Roman" w:cs="Times New Roman"/>
        </w:rPr>
      </w:pPr>
    </w:p>
    <w:p w14:paraId="16FD08EC" w14:textId="181CFBA0" w:rsidR="00B44175" w:rsidRDefault="00B44175" w:rsidP="00B44175">
      <w:pPr>
        <w:rPr>
          <w:rFonts w:ascii="Times New Roman" w:hAnsi="Times New Roman" w:cs="Times New Roman"/>
          <w:b/>
          <w:bCs/>
        </w:rPr>
      </w:pPr>
      <w:r w:rsidRPr="00B44175">
        <w:rPr>
          <w:rFonts w:ascii="Times New Roman" w:hAnsi="Times New Roman" w:cs="Times New Roman"/>
          <w:b/>
          <w:bCs/>
        </w:rPr>
        <w:t>1. Introduction</w:t>
      </w:r>
      <w:r w:rsidR="004669A3">
        <w:rPr>
          <w:rFonts w:ascii="Times New Roman" w:hAnsi="Times New Roman" w:cs="Times New Roman"/>
          <w:b/>
          <w:bCs/>
        </w:rPr>
        <w:t xml:space="preserve">: The Boethian Definition </w:t>
      </w:r>
      <w:r w:rsidR="00D8144F">
        <w:rPr>
          <w:rFonts w:ascii="Times New Roman" w:hAnsi="Times New Roman" w:cs="Times New Roman"/>
          <w:b/>
          <w:bCs/>
        </w:rPr>
        <w:t>vs.</w:t>
      </w:r>
      <w:r w:rsidR="00F3095F">
        <w:rPr>
          <w:rFonts w:ascii="Times New Roman" w:hAnsi="Times New Roman" w:cs="Times New Roman"/>
          <w:b/>
          <w:bCs/>
        </w:rPr>
        <w:t xml:space="preserve"> Contemporary Science</w:t>
      </w:r>
    </w:p>
    <w:p w14:paraId="1590E5C6" w14:textId="77777777" w:rsidR="00C7183B" w:rsidRDefault="001B511A" w:rsidP="00B44175">
      <w:pPr>
        <w:rPr>
          <w:rFonts w:ascii="Times New Roman" w:hAnsi="Times New Roman" w:cs="Times New Roman"/>
        </w:rPr>
      </w:pPr>
      <w:r>
        <w:rPr>
          <w:rFonts w:ascii="Times New Roman" w:hAnsi="Times New Roman" w:cs="Times New Roman"/>
        </w:rPr>
        <w:t xml:space="preserve">Western philosophy is </w:t>
      </w:r>
      <w:r w:rsidR="00340CE5">
        <w:rPr>
          <w:rFonts w:ascii="Times New Roman" w:hAnsi="Times New Roman" w:cs="Times New Roman"/>
        </w:rPr>
        <w:t>often</w:t>
      </w:r>
      <w:r>
        <w:rPr>
          <w:rFonts w:ascii="Times New Roman" w:hAnsi="Times New Roman" w:cs="Times New Roman"/>
        </w:rPr>
        <w:t xml:space="preserve"> </w:t>
      </w:r>
      <w:r w:rsidR="00340CE5">
        <w:rPr>
          <w:rFonts w:ascii="Times New Roman" w:hAnsi="Times New Roman" w:cs="Times New Roman"/>
        </w:rPr>
        <w:t>criticize</w:t>
      </w:r>
      <w:r w:rsidR="007604BA">
        <w:rPr>
          <w:rFonts w:ascii="Times New Roman" w:hAnsi="Times New Roman" w:cs="Times New Roman"/>
        </w:rPr>
        <w:t>d</w:t>
      </w:r>
      <w:r w:rsidR="00340CE5">
        <w:rPr>
          <w:rFonts w:ascii="Times New Roman" w:hAnsi="Times New Roman" w:cs="Times New Roman"/>
        </w:rPr>
        <w:t xml:space="preserve"> for its inability to ‘make progress’. A</w:t>
      </w:r>
      <w:r>
        <w:rPr>
          <w:rFonts w:ascii="Times New Roman" w:hAnsi="Times New Roman" w:cs="Times New Roman"/>
        </w:rPr>
        <w:t xml:space="preserve">fter interminable arguing, </w:t>
      </w:r>
      <w:r w:rsidR="00340CE5">
        <w:rPr>
          <w:rFonts w:ascii="Times New Roman" w:hAnsi="Times New Roman" w:cs="Times New Roman"/>
        </w:rPr>
        <w:t xml:space="preserve">it is claimed, </w:t>
      </w:r>
      <w:r>
        <w:rPr>
          <w:rFonts w:ascii="Times New Roman" w:hAnsi="Times New Roman" w:cs="Times New Roman"/>
        </w:rPr>
        <w:t xml:space="preserve">philosophers </w:t>
      </w:r>
      <w:r w:rsidR="00340CE5">
        <w:rPr>
          <w:rFonts w:ascii="Times New Roman" w:hAnsi="Times New Roman" w:cs="Times New Roman"/>
        </w:rPr>
        <w:t xml:space="preserve">get no closer to </w:t>
      </w:r>
      <w:r w:rsidR="00C7183B">
        <w:rPr>
          <w:rFonts w:ascii="Times New Roman" w:hAnsi="Times New Roman" w:cs="Times New Roman"/>
        </w:rPr>
        <w:t>consensus on a topic</w:t>
      </w:r>
      <w:r>
        <w:rPr>
          <w:rFonts w:ascii="Times New Roman" w:hAnsi="Times New Roman" w:cs="Times New Roman"/>
        </w:rPr>
        <w:t xml:space="preserve">. Whether the criticism is apt in general, there is at least </w:t>
      </w:r>
      <w:r w:rsidR="00340CE5">
        <w:rPr>
          <w:rFonts w:ascii="Times New Roman" w:hAnsi="Times New Roman" w:cs="Times New Roman"/>
        </w:rPr>
        <w:t>one vivid counterexample: the philosophy</w:t>
      </w:r>
      <w:r w:rsidR="0096505D">
        <w:rPr>
          <w:rFonts w:ascii="Times New Roman" w:hAnsi="Times New Roman" w:cs="Times New Roman"/>
        </w:rPr>
        <w:t xml:space="preserve"> of</w:t>
      </w:r>
      <w:r w:rsidR="00340CE5">
        <w:rPr>
          <w:rFonts w:ascii="Times New Roman" w:hAnsi="Times New Roman" w:cs="Times New Roman"/>
        </w:rPr>
        <w:t xml:space="preserve"> personhood. </w:t>
      </w:r>
    </w:p>
    <w:p w14:paraId="7D5C12EC" w14:textId="7A67C768" w:rsidR="00FC191A" w:rsidRDefault="00C7183B" w:rsidP="00FC191A">
      <w:pPr>
        <w:ind w:firstLine="720"/>
        <w:rPr>
          <w:rFonts w:ascii="Times New Roman" w:hAnsi="Times New Roman" w:cs="Times New Roman"/>
        </w:rPr>
      </w:pPr>
      <w:r>
        <w:rPr>
          <w:rFonts w:ascii="Times New Roman" w:hAnsi="Times New Roman" w:cs="Times New Roman"/>
        </w:rPr>
        <w:t>Th</w:t>
      </w:r>
      <w:r w:rsidR="001B511A">
        <w:rPr>
          <w:rFonts w:ascii="Times New Roman" w:hAnsi="Times New Roman" w:cs="Times New Roman"/>
        </w:rPr>
        <w:t>e category</w:t>
      </w:r>
      <w:r w:rsidR="00340CE5">
        <w:rPr>
          <w:rFonts w:ascii="Times New Roman" w:hAnsi="Times New Roman" w:cs="Times New Roman"/>
        </w:rPr>
        <w:t xml:space="preserve"> of personhood</w:t>
      </w:r>
      <w:r w:rsidR="001B511A">
        <w:rPr>
          <w:rFonts w:ascii="Times New Roman" w:hAnsi="Times New Roman" w:cs="Times New Roman"/>
        </w:rPr>
        <w:t xml:space="preserve"> is absent in the work of Plato and Aristotle. It shows up in Cicero</w:t>
      </w:r>
      <w:r w:rsidR="00DE1471">
        <w:rPr>
          <w:rFonts w:ascii="Times New Roman" w:hAnsi="Times New Roman" w:cs="Times New Roman"/>
        </w:rPr>
        <w:t>,</w:t>
      </w:r>
      <w:r>
        <w:rPr>
          <w:rFonts w:ascii="Times New Roman" w:hAnsi="Times New Roman" w:cs="Times New Roman"/>
        </w:rPr>
        <w:t xml:space="preserve"> </w:t>
      </w:r>
      <w:r w:rsidR="00DE1471">
        <w:rPr>
          <w:rFonts w:ascii="Times New Roman" w:hAnsi="Times New Roman" w:cs="Times New Roman"/>
        </w:rPr>
        <w:t xml:space="preserve">but becomes a topic of </w:t>
      </w:r>
      <w:r w:rsidR="00624313">
        <w:rPr>
          <w:rFonts w:ascii="Times New Roman" w:hAnsi="Times New Roman" w:cs="Times New Roman"/>
        </w:rPr>
        <w:t xml:space="preserve">philosophical </w:t>
      </w:r>
      <w:r w:rsidR="00DE1471">
        <w:rPr>
          <w:rFonts w:ascii="Times New Roman" w:hAnsi="Times New Roman" w:cs="Times New Roman"/>
        </w:rPr>
        <w:t xml:space="preserve">reflection in its own right only in </w:t>
      </w:r>
      <w:r>
        <w:rPr>
          <w:rFonts w:ascii="Times New Roman" w:hAnsi="Times New Roman" w:cs="Times New Roman"/>
        </w:rPr>
        <w:t xml:space="preserve">the context of the early </w:t>
      </w:r>
      <w:r w:rsidR="00DE1471">
        <w:rPr>
          <w:rFonts w:ascii="Times New Roman" w:hAnsi="Times New Roman" w:cs="Times New Roman"/>
        </w:rPr>
        <w:t>Christian theological controversies. In the 6</w:t>
      </w:r>
      <w:r w:rsidR="00DE1471" w:rsidRPr="00DE1471">
        <w:rPr>
          <w:rFonts w:ascii="Times New Roman" w:hAnsi="Times New Roman" w:cs="Times New Roman"/>
          <w:vertAlign w:val="superscript"/>
        </w:rPr>
        <w:t>th</w:t>
      </w:r>
      <w:r w:rsidR="00DE1471">
        <w:rPr>
          <w:rFonts w:ascii="Times New Roman" w:hAnsi="Times New Roman" w:cs="Times New Roman"/>
        </w:rPr>
        <w:t xml:space="preserve"> century, Boethius provide</w:t>
      </w:r>
      <w:r w:rsidR="00624313">
        <w:rPr>
          <w:rFonts w:ascii="Times New Roman" w:hAnsi="Times New Roman" w:cs="Times New Roman"/>
        </w:rPr>
        <w:t>d</w:t>
      </w:r>
      <w:r w:rsidR="00DE1471">
        <w:rPr>
          <w:rFonts w:ascii="Times New Roman" w:hAnsi="Times New Roman" w:cs="Times New Roman"/>
        </w:rPr>
        <w:t xml:space="preserve"> the canonical definition of personhood in Latin: </w:t>
      </w:r>
      <w:r w:rsidR="00DE1471">
        <w:rPr>
          <w:rFonts w:ascii="Times New Roman" w:hAnsi="Times New Roman" w:cs="Times New Roman"/>
          <w:i/>
          <w:iCs/>
        </w:rPr>
        <w:t>an individual substance of a rational nature</w:t>
      </w:r>
      <w:r w:rsidR="00DE1471">
        <w:rPr>
          <w:rFonts w:ascii="Times New Roman" w:hAnsi="Times New Roman" w:cs="Times New Roman"/>
        </w:rPr>
        <w:t xml:space="preserve">. </w:t>
      </w:r>
      <w:r w:rsidR="00FC191A">
        <w:rPr>
          <w:rFonts w:ascii="Times New Roman" w:hAnsi="Times New Roman" w:cs="Times New Roman"/>
        </w:rPr>
        <w:t xml:space="preserve">It was already standard in antiquity to distinguish between ‘theoretical rationality’, which aims at truth, and ‘practical rationality’, which aims at appropriate action. </w:t>
      </w:r>
      <w:r w:rsidR="0061693B">
        <w:rPr>
          <w:rFonts w:ascii="Times New Roman" w:hAnsi="Times New Roman" w:cs="Times New Roman"/>
        </w:rPr>
        <w:t xml:space="preserve">Presumably </w:t>
      </w:r>
      <w:r w:rsidR="00FC191A">
        <w:rPr>
          <w:rFonts w:ascii="Times New Roman" w:hAnsi="Times New Roman" w:cs="Times New Roman"/>
        </w:rPr>
        <w:t xml:space="preserve">Boethius meant, at the very least, that </w:t>
      </w:r>
      <w:r w:rsidR="0061693B">
        <w:rPr>
          <w:rFonts w:ascii="Times New Roman" w:hAnsi="Times New Roman" w:cs="Times New Roman"/>
        </w:rPr>
        <w:t>persons as such exhibit rationality of both types.</w:t>
      </w:r>
    </w:p>
    <w:p w14:paraId="6BA3DA31" w14:textId="49901532" w:rsidR="00C7183B" w:rsidRDefault="00DE1471" w:rsidP="0061693B">
      <w:pPr>
        <w:ind w:firstLine="720"/>
        <w:rPr>
          <w:rFonts w:ascii="Times New Roman" w:hAnsi="Times New Roman" w:cs="Times New Roman"/>
        </w:rPr>
      </w:pPr>
      <w:r>
        <w:rPr>
          <w:rFonts w:ascii="Times New Roman" w:hAnsi="Times New Roman" w:cs="Times New Roman"/>
        </w:rPr>
        <w:t xml:space="preserve">Various alternative formulations of the </w:t>
      </w:r>
      <w:r w:rsidR="0096505D">
        <w:rPr>
          <w:rFonts w:ascii="Times New Roman" w:hAnsi="Times New Roman" w:cs="Times New Roman"/>
        </w:rPr>
        <w:t xml:space="preserve">Boethian </w:t>
      </w:r>
      <w:r>
        <w:rPr>
          <w:rFonts w:ascii="Times New Roman" w:hAnsi="Times New Roman" w:cs="Times New Roman"/>
        </w:rPr>
        <w:t xml:space="preserve">definition were discussed throughout the medieval period, and </w:t>
      </w:r>
      <w:r w:rsidR="005D6280">
        <w:rPr>
          <w:rFonts w:ascii="Times New Roman" w:hAnsi="Times New Roman" w:cs="Times New Roman"/>
        </w:rPr>
        <w:t xml:space="preserve">various accounts of </w:t>
      </w:r>
      <w:r w:rsidR="0061693B">
        <w:rPr>
          <w:rFonts w:ascii="Times New Roman" w:hAnsi="Times New Roman" w:cs="Times New Roman"/>
        </w:rPr>
        <w:t>rationality</w:t>
      </w:r>
      <w:r w:rsidR="005D6280">
        <w:rPr>
          <w:rFonts w:ascii="Times New Roman" w:hAnsi="Times New Roman" w:cs="Times New Roman"/>
        </w:rPr>
        <w:t xml:space="preserve"> were put forward. Discussion of the concept only increased in the early modern period. The culminating discussion is Kant’s. </w:t>
      </w:r>
      <w:r w:rsidR="00E025A0">
        <w:rPr>
          <w:rFonts w:ascii="Times New Roman" w:hAnsi="Times New Roman" w:cs="Times New Roman"/>
        </w:rPr>
        <w:t>For Kant, having a rational nature is the same as</w:t>
      </w:r>
      <w:r w:rsidR="0061693B">
        <w:rPr>
          <w:rFonts w:ascii="Times New Roman" w:hAnsi="Times New Roman" w:cs="Times New Roman"/>
        </w:rPr>
        <w:t xml:space="preserve"> exhibiting</w:t>
      </w:r>
      <w:r w:rsidR="00E025A0">
        <w:rPr>
          <w:rFonts w:ascii="Times New Roman" w:hAnsi="Times New Roman" w:cs="Times New Roman"/>
        </w:rPr>
        <w:t xml:space="preserve"> </w:t>
      </w:r>
      <w:r w:rsidR="00C7183B">
        <w:rPr>
          <w:rFonts w:ascii="Times New Roman" w:hAnsi="Times New Roman" w:cs="Times New Roman"/>
          <w:i/>
          <w:iCs/>
        </w:rPr>
        <w:t>moral autonomy</w:t>
      </w:r>
      <w:r w:rsidR="0061693B">
        <w:rPr>
          <w:rFonts w:ascii="Times New Roman" w:hAnsi="Times New Roman" w:cs="Times New Roman"/>
        </w:rPr>
        <w:t>—</w:t>
      </w:r>
      <w:r w:rsidR="00E025A0">
        <w:rPr>
          <w:rFonts w:ascii="Times New Roman" w:hAnsi="Times New Roman" w:cs="Times New Roman"/>
        </w:rPr>
        <w:t xml:space="preserve">the ability to understand moral ‘oughts’ and to </w:t>
      </w:r>
      <w:r w:rsidR="00B97F94">
        <w:rPr>
          <w:rFonts w:ascii="Times New Roman" w:hAnsi="Times New Roman" w:cs="Times New Roman"/>
        </w:rPr>
        <w:t>regulate one’s actions accordingly.</w:t>
      </w:r>
      <w:r w:rsidR="0096505D">
        <w:rPr>
          <w:rFonts w:ascii="Times New Roman" w:hAnsi="Times New Roman" w:cs="Times New Roman"/>
        </w:rPr>
        <w:t xml:space="preserve"> (Thus, </w:t>
      </w:r>
      <w:r w:rsidR="00C7183B">
        <w:rPr>
          <w:rFonts w:ascii="Times New Roman" w:hAnsi="Times New Roman" w:cs="Times New Roman"/>
        </w:rPr>
        <w:t xml:space="preserve">for Kant, </w:t>
      </w:r>
      <w:r w:rsidR="0096505D">
        <w:rPr>
          <w:rFonts w:ascii="Times New Roman" w:hAnsi="Times New Roman" w:cs="Times New Roman"/>
        </w:rPr>
        <w:t>practical rationality takes precedence</w:t>
      </w:r>
      <w:r w:rsidR="00C7183B">
        <w:rPr>
          <w:rFonts w:ascii="Times New Roman" w:hAnsi="Times New Roman" w:cs="Times New Roman"/>
        </w:rPr>
        <w:t xml:space="preserve"> over theoretical</w:t>
      </w:r>
      <w:r w:rsidR="0096505D">
        <w:rPr>
          <w:rFonts w:ascii="Times New Roman" w:hAnsi="Times New Roman" w:cs="Times New Roman"/>
        </w:rPr>
        <w:t>.)</w:t>
      </w:r>
      <w:r w:rsidR="00B97F94">
        <w:rPr>
          <w:rFonts w:ascii="Times New Roman" w:hAnsi="Times New Roman" w:cs="Times New Roman"/>
        </w:rPr>
        <w:t xml:space="preserve"> Importantly, Kant draws a connection between </w:t>
      </w:r>
      <w:r w:rsidR="00B97F94" w:rsidRPr="00B97F94">
        <w:rPr>
          <w:rFonts w:ascii="Times New Roman" w:hAnsi="Times New Roman" w:cs="Times New Roman"/>
          <w:i/>
          <w:iCs/>
        </w:rPr>
        <w:t>personhood</w:t>
      </w:r>
      <w:r w:rsidR="00B97F94">
        <w:rPr>
          <w:rFonts w:ascii="Times New Roman" w:hAnsi="Times New Roman" w:cs="Times New Roman"/>
        </w:rPr>
        <w:t xml:space="preserve">, understood in terms of moral responsibility, and </w:t>
      </w:r>
      <w:r w:rsidR="00B97F94" w:rsidRPr="00B97F94">
        <w:rPr>
          <w:rFonts w:ascii="Times New Roman" w:hAnsi="Times New Roman" w:cs="Times New Roman"/>
          <w:i/>
          <w:iCs/>
        </w:rPr>
        <w:t>dignity</w:t>
      </w:r>
      <w:r w:rsidR="00B97F94">
        <w:rPr>
          <w:rFonts w:ascii="Times New Roman" w:hAnsi="Times New Roman" w:cs="Times New Roman"/>
        </w:rPr>
        <w:t xml:space="preserve">—having a distinctive kind of worth that </w:t>
      </w:r>
      <w:r w:rsidR="0096505D">
        <w:rPr>
          <w:rFonts w:ascii="Times New Roman" w:hAnsi="Times New Roman" w:cs="Times New Roman"/>
        </w:rPr>
        <w:t>commands</w:t>
      </w:r>
      <w:r w:rsidR="00B97F94">
        <w:rPr>
          <w:rFonts w:ascii="Times New Roman" w:hAnsi="Times New Roman" w:cs="Times New Roman"/>
        </w:rPr>
        <w:t xml:space="preserve"> </w:t>
      </w:r>
      <w:r w:rsidR="0096505D">
        <w:rPr>
          <w:rFonts w:ascii="Times New Roman" w:hAnsi="Times New Roman" w:cs="Times New Roman"/>
        </w:rPr>
        <w:t xml:space="preserve">respect </w:t>
      </w:r>
      <w:r w:rsidR="00B97F94">
        <w:rPr>
          <w:rFonts w:ascii="Times New Roman" w:hAnsi="Times New Roman" w:cs="Times New Roman"/>
        </w:rPr>
        <w:t>from others. That is, being capable of recognizing moral worth is itself a source of moral worth</w:t>
      </w:r>
      <w:r w:rsidR="0061693B">
        <w:rPr>
          <w:rFonts w:ascii="Times New Roman" w:hAnsi="Times New Roman" w:cs="Times New Roman"/>
        </w:rPr>
        <w:t>. Or, at any rate, the two are conceptually linked in some way.</w:t>
      </w:r>
    </w:p>
    <w:p w14:paraId="2D7C8CC1" w14:textId="6784D4BD" w:rsidR="00DE1471" w:rsidRDefault="00C7183B" w:rsidP="00C7183B">
      <w:pPr>
        <w:ind w:firstLine="720"/>
        <w:rPr>
          <w:rFonts w:ascii="Times New Roman" w:hAnsi="Times New Roman" w:cs="Times New Roman"/>
        </w:rPr>
      </w:pPr>
      <w:r>
        <w:rPr>
          <w:rFonts w:ascii="Times New Roman" w:hAnsi="Times New Roman" w:cs="Times New Roman"/>
        </w:rPr>
        <w:t>The</w:t>
      </w:r>
      <w:r w:rsidR="00B97F94">
        <w:rPr>
          <w:rFonts w:ascii="Times New Roman" w:hAnsi="Times New Roman" w:cs="Times New Roman"/>
        </w:rPr>
        <w:t xml:space="preserve"> Kantian conception of the nature and worth of persons is absolutely central to liberal democratic thinking. It has been exported to </w:t>
      </w:r>
      <w:r w:rsidR="00C75667">
        <w:rPr>
          <w:rFonts w:ascii="Times New Roman" w:hAnsi="Times New Roman" w:cs="Times New Roman"/>
        </w:rPr>
        <w:t>virtually</w:t>
      </w:r>
      <w:r w:rsidR="00EE2CC0">
        <w:rPr>
          <w:rFonts w:ascii="Times New Roman" w:hAnsi="Times New Roman" w:cs="Times New Roman"/>
        </w:rPr>
        <w:t xml:space="preserve"> the whole </w:t>
      </w:r>
      <w:r w:rsidR="00B97F94">
        <w:rPr>
          <w:rFonts w:ascii="Times New Roman" w:hAnsi="Times New Roman" w:cs="Times New Roman"/>
        </w:rPr>
        <w:t xml:space="preserve">world </w:t>
      </w:r>
      <w:r w:rsidR="00C75667">
        <w:rPr>
          <w:rFonts w:ascii="Times New Roman" w:hAnsi="Times New Roman" w:cs="Times New Roman"/>
        </w:rPr>
        <w:t>via</w:t>
      </w:r>
      <w:r w:rsidR="00B97F94">
        <w:rPr>
          <w:rFonts w:ascii="Times New Roman" w:hAnsi="Times New Roman" w:cs="Times New Roman"/>
        </w:rPr>
        <w:t xml:space="preserve"> </w:t>
      </w:r>
      <w:r w:rsidR="00EE2CC0">
        <w:rPr>
          <w:rFonts w:ascii="Times New Roman" w:hAnsi="Times New Roman" w:cs="Times New Roman"/>
        </w:rPr>
        <w:t xml:space="preserve">official venues (such as </w:t>
      </w:r>
      <w:r w:rsidR="00B97F94">
        <w:rPr>
          <w:rFonts w:ascii="Times New Roman" w:hAnsi="Times New Roman" w:cs="Times New Roman"/>
        </w:rPr>
        <w:t>the United Nations’ Universal Declaration of Human Rights</w:t>
      </w:r>
      <w:r w:rsidR="00EE2CC0">
        <w:rPr>
          <w:rFonts w:ascii="Times New Roman" w:hAnsi="Times New Roman" w:cs="Times New Roman"/>
        </w:rPr>
        <w:t>) and</w:t>
      </w:r>
      <w:r w:rsidR="0061693B">
        <w:rPr>
          <w:rFonts w:ascii="Times New Roman" w:hAnsi="Times New Roman" w:cs="Times New Roman"/>
        </w:rPr>
        <w:t xml:space="preserve"> informal onces</w:t>
      </w:r>
      <w:r w:rsidR="00EE2CC0">
        <w:rPr>
          <w:rFonts w:ascii="Times New Roman" w:hAnsi="Times New Roman" w:cs="Times New Roman"/>
        </w:rPr>
        <w:t xml:space="preserve">, becoming the moral ‘Lingua Franca’ of international law. Let us not forget to pay our respects to the countless philosophers, known and unknown to history, who labored over the centuries toward </w:t>
      </w:r>
      <w:r w:rsidR="00C75667">
        <w:rPr>
          <w:rFonts w:ascii="Times New Roman" w:hAnsi="Times New Roman" w:cs="Times New Roman"/>
        </w:rPr>
        <w:lastRenderedPageBreak/>
        <w:t>this rich understanding of ourselves</w:t>
      </w:r>
      <w:r w:rsidR="00EE2CC0">
        <w:rPr>
          <w:rFonts w:ascii="Times New Roman" w:hAnsi="Times New Roman" w:cs="Times New Roman"/>
        </w:rPr>
        <w:t xml:space="preserve">—an understanding without which our most cherished social and political institutions would be inconceivable. </w:t>
      </w:r>
    </w:p>
    <w:p w14:paraId="20FA93B5" w14:textId="0D361201" w:rsidR="00F66E77" w:rsidRDefault="00EE2CC0" w:rsidP="00F66E77">
      <w:pPr>
        <w:rPr>
          <w:rFonts w:ascii="Times New Roman" w:hAnsi="Times New Roman" w:cs="Times New Roman"/>
        </w:rPr>
      </w:pPr>
      <w:r>
        <w:rPr>
          <w:rFonts w:ascii="Times New Roman" w:hAnsi="Times New Roman" w:cs="Times New Roman"/>
        </w:rPr>
        <w:tab/>
      </w:r>
      <w:r w:rsidR="00601131">
        <w:rPr>
          <w:rFonts w:ascii="Times New Roman" w:hAnsi="Times New Roman" w:cs="Times New Roman"/>
        </w:rPr>
        <w:t xml:space="preserve">The emphasis of </w:t>
      </w:r>
      <w:r w:rsidR="008222D6">
        <w:rPr>
          <w:rFonts w:ascii="Times New Roman" w:hAnsi="Times New Roman" w:cs="Times New Roman"/>
        </w:rPr>
        <w:t xml:space="preserve">the school of thought I have been describing is on the rational nature and high moral status of persons, not on the </w:t>
      </w:r>
      <w:r w:rsidR="008222D6" w:rsidRPr="0061693B">
        <w:rPr>
          <w:rFonts w:ascii="Times New Roman" w:hAnsi="Times New Roman" w:cs="Times New Roman"/>
          <w:i/>
          <w:iCs/>
        </w:rPr>
        <w:t>non</w:t>
      </w:r>
      <w:r w:rsidR="008222D6">
        <w:rPr>
          <w:rFonts w:ascii="Times New Roman" w:hAnsi="Times New Roman" w:cs="Times New Roman"/>
        </w:rPr>
        <w:t>-rational nature</w:t>
      </w:r>
      <w:r w:rsidR="003E484A">
        <w:rPr>
          <w:rFonts w:ascii="Times New Roman" w:hAnsi="Times New Roman" w:cs="Times New Roman"/>
        </w:rPr>
        <w:t>s</w:t>
      </w:r>
      <w:r w:rsidR="008222D6">
        <w:rPr>
          <w:rFonts w:ascii="Times New Roman" w:hAnsi="Times New Roman" w:cs="Times New Roman"/>
        </w:rPr>
        <w:t xml:space="preserve"> and </w:t>
      </w:r>
      <w:r w:rsidR="008222D6" w:rsidRPr="0061693B">
        <w:rPr>
          <w:rFonts w:ascii="Times New Roman" w:hAnsi="Times New Roman" w:cs="Times New Roman"/>
          <w:i/>
          <w:iCs/>
        </w:rPr>
        <w:t>lower</w:t>
      </w:r>
      <w:r w:rsidR="008222D6">
        <w:rPr>
          <w:rFonts w:ascii="Times New Roman" w:hAnsi="Times New Roman" w:cs="Times New Roman"/>
        </w:rPr>
        <w:t xml:space="preserve"> moral status</w:t>
      </w:r>
      <w:r w:rsidR="003E484A">
        <w:rPr>
          <w:rFonts w:ascii="Times New Roman" w:hAnsi="Times New Roman" w:cs="Times New Roman"/>
        </w:rPr>
        <w:t>es</w:t>
      </w:r>
      <w:r w:rsidR="008222D6">
        <w:rPr>
          <w:rFonts w:ascii="Times New Roman" w:hAnsi="Times New Roman" w:cs="Times New Roman"/>
        </w:rPr>
        <w:t xml:space="preserve"> of </w:t>
      </w:r>
      <w:r w:rsidR="008222D6" w:rsidRPr="0061693B">
        <w:rPr>
          <w:rFonts w:ascii="Times New Roman" w:hAnsi="Times New Roman" w:cs="Times New Roman"/>
          <w:i/>
          <w:iCs/>
        </w:rPr>
        <w:t>non</w:t>
      </w:r>
      <w:r w:rsidR="008222D6">
        <w:rPr>
          <w:rFonts w:ascii="Times New Roman" w:hAnsi="Times New Roman" w:cs="Times New Roman"/>
        </w:rPr>
        <w:t xml:space="preserve">-persons. But </w:t>
      </w:r>
      <w:r w:rsidR="004D7F8E">
        <w:rPr>
          <w:rFonts w:ascii="Times New Roman" w:hAnsi="Times New Roman" w:cs="Times New Roman"/>
        </w:rPr>
        <w:t xml:space="preserve">the contrast with non-human animals </w:t>
      </w:r>
      <w:r w:rsidR="003E484A">
        <w:rPr>
          <w:rFonts w:ascii="Times New Roman" w:hAnsi="Times New Roman" w:cs="Times New Roman"/>
        </w:rPr>
        <w:t xml:space="preserve">has </w:t>
      </w:r>
      <w:r w:rsidR="008222D6">
        <w:rPr>
          <w:rFonts w:ascii="Times New Roman" w:hAnsi="Times New Roman" w:cs="Times New Roman"/>
        </w:rPr>
        <w:t xml:space="preserve">always </w:t>
      </w:r>
      <w:r w:rsidR="003E484A">
        <w:rPr>
          <w:rFonts w:ascii="Times New Roman" w:hAnsi="Times New Roman" w:cs="Times New Roman"/>
        </w:rPr>
        <w:t xml:space="preserve">been </w:t>
      </w:r>
      <w:r w:rsidR="008222D6">
        <w:rPr>
          <w:rFonts w:ascii="Times New Roman" w:hAnsi="Times New Roman" w:cs="Times New Roman"/>
        </w:rPr>
        <w:t>implied and often made explicit.</w:t>
      </w:r>
      <w:r w:rsidR="00652B6A">
        <w:rPr>
          <w:rFonts w:ascii="Times New Roman" w:hAnsi="Times New Roman" w:cs="Times New Roman"/>
        </w:rPr>
        <w:t xml:space="preserve"> </w:t>
      </w:r>
      <w:r w:rsidR="008E2475">
        <w:rPr>
          <w:rFonts w:ascii="Times New Roman" w:hAnsi="Times New Roman" w:cs="Times New Roman"/>
        </w:rPr>
        <w:t xml:space="preserve">Aristotle, no doubt, has had an enduring influence here. For Aristotle, the </w:t>
      </w:r>
      <w:r w:rsidR="008E2475" w:rsidRPr="008E2475">
        <w:rPr>
          <w:rFonts w:ascii="Times New Roman" w:hAnsi="Times New Roman" w:cs="Times New Roman"/>
        </w:rPr>
        <w:t>form</w:t>
      </w:r>
      <w:r w:rsidR="008E2475">
        <w:rPr>
          <w:rFonts w:ascii="Times New Roman" w:hAnsi="Times New Roman" w:cs="Times New Roman"/>
          <w:i/>
          <w:iCs/>
        </w:rPr>
        <w:t xml:space="preserve"> </w:t>
      </w:r>
      <w:r w:rsidR="008E2475">
        <w:rPr>
          <w:rFonts w:ascii="Times New Roman" w:hAnsi="Times New Roman" w:cs="Times New Roman"/>
        </w:rPr>
        <w:t>of animal bodies—</w:t>
      </w:r>
      <w:r w:rsidR="008E2475" w:rsidRPr="008E2475">
        <w:rPr>
          <w:rFonts w:ascii="Times New Roman" w:hAnsi="Times New Roman" w:cs="Times New Roman"/>
        </w:rPr>
        <w:t xml:space="preserve"> </w:t>
      </w:r>
      <w:r w:rsidR="008E2475">
        <w:rPr>
          <w:rFonts w:ascii="Times New Roman" w:hAnsi="Times New Roman" w:cs="Times New Roman"/>
        </w:rPr>
        <w:t>i.e, the suite of powers that make them what they are—is their sensate soul, whereas the form of human bodies is the rational soul</w:t>
      </w:r>
      <w:r w:rsidR="008740EA">
        <w:rPr>
          <w:rFonts w:ascii="Times New Roman" w:hAnsi="Times New Roman" w:cs="Times New Roman"/>
        </w:rPr>
        <w:t>. (The human soul includes sensate powers, of course, but because these powers do not operate independently of reason, they are analogous rather than identical to animal powers.</w:t>
      </w:r>
      <w:r w:rsidR="005240FD">
        <w:rPr>
          <w:rStyle w:val="FootnoteReference"/>
          <w:rFonts w:ascii="Times New Roman" w:hAnsi="Times New Roman" w:cs="Times New Roman"/>
        </w:rPr>
        <w:footnoteReference w:id="1"/>
      </w:r>
      <w:r w:rsidR="008740EA">
        <w:rPr>
          <w:rFonts w:ascii="Times New Roman" w:hAnsi="Times New Roman" w:cs="Times New Roman"/>
        </w:rPr>
        <w:t>) Moreover, Aristotle claims that rationality</w:t>
      </w:r>
      <w:r w:rsidR="005E4733">
        <w:rPr>
          <w:rFonts w:ascii="Times New Roman" w:hAnsi="Times New Roman" w:cs="Times New Roman"/>
        </w:rPr>
        <w:t xml:space="preserve"> </w:t>
      </w:r>
      <w:r w:rsidR="00652B6A">
        <w:rPr>
          <w:rFonts w:ascii="Times New Roman" w:hAnsi="Times New Roman" w:cs="Times New Roman"/>
        </w:rPr>
        <w:t>is the</w:t>
      </w:r>
      <w:r w:rsidR="008222D6">
        <w:rPr>
          <w:rFonts w:ascii="Times New Roman" w:hAnsi="Times New Roman" w:cs="Times New Roman"/>
        </w:rPr>
        <w:t xml:space="preserve"> most ‘godlike’ thing in nature.</w:t>
      </w:r>
      <w:r w:rsidR="00844058">
        <w:rPr>
          <w:rFonts w:ascii="Times New Roman" w:hAnsi="Times New Roman" w:cs="Times New Roman"/>
        </w:rPr>
        <w:t xml:space="preserve"> </w:t>
      </w:r>
      <w:r w:rsidR="008740EA">
        <w:rPr>
          <w:rFonts w:ascii="Times New Roman" w:hAnsi="Times New Roman" w:cs="Times New Roman"/>
        </w:rPr>
        <w:t xml:space="preserve">Thus, Aristotle bequeaths to virtually all subsequent thinkers in the Western </w:t>
      </w:r>
      <w:r w:rsidR="00EC03FB">
        <w:rPr>
          <w:rFonts w:ascii="Times New Roman" w:hAnsi="Times New Roman" w:cs="Times New Roman"/>
        </w:rPr>
        <w:t>philosophical tradition up until the 19</w:t>
      </w:r>
      <w:r w:rsidR="00EC03FB" w:rsidRPr="00EC03FB">
        <w:rPr>
          <w:rFonts w:ascii="Times New Roman" w:hAnsi="Times New Roman" w:cs="Times New Roman"/>
          <w:vertAlign w:val="superscript"/>
        </w:rPr>
        <w:t>th</w:t>
      </w:r>
      <w:r w:rsidR="00EC03FB">
        <w:rPr>
          <w:rFonts w:ascii="Times New Roman" w:hAnsi="Times New Roman" w:cs="Times New Roman"/>
        </w:rPr>
        <w:t xml:space="preserve"> century</w:t>
      </w:r>
      <w:r w:rsidR="00F66E77">
        <w:rPr>
          <w:rStyle w:val="FootnoteReference"/>
          <w:rFonts w:ascii="Times New Roman" w:hAnsi="Times New Roman" w:cs="Times New Roman"/>
        </w:rPr>
        <w:footnoteReference w:id="2"/>
      </w:r>
      <w:r w:rsidR="00EC03FB">
        <w:rPr>
          <w:rFonts w:ascii="Times New Roman" w:hAnsi="Times New Roman" w:cs="Times New Roman"/>
        </w:rPr>
        <w:t xml:space="preserve"> a framework according to which humans, because rational, are as different from all animals as all animals are from plants, and, in virtue of this difference in kind enjoy a difference in rank.</w:t>
      </w:r>
      <w:r w:rsidR="00F66E77">
        <w:rPr>
          <w:rStyle w:val="FootnoteReference"/>
          <w:rFonts w:ascii="Times New Roman" w:hAnsi="Times New Roman" w:cs="Times New Roman"/>
        </w:rPr>
        <w:footnoteReference w:id="3"/>
      </w:r>
      <w:r w:rsidR="00EC03FB">
        <w:rPr>
          <w:rFonts w:ascii="Times New Roman" w:hAnsi="Times New Roman" w:cs="Times New Roman"/>
        </w:rPr>
        <w:t xml:space="preserve"> </w:t>
      </w:r>
      <w:r w:rsidR="00152370">
        <w:rPr>
          <w:rFonts w:ascii="Times New Roman" w:hAnsi="Times New Roman" w:cs="Times New Roman"/>
        </w:rPr>
        <w:t xml:space="preserve">I’ll call this ‘the </w:t>
      </w:r>
      <w:r w:rsidR="0002486E">
        <w:rPr>
          <w:rFonts w:ascii="Times New Roman" w:hAnsi="Times New Roman" w:cs="Times New Roman"/>
        </w:rPr>
        <w:t>traditional</w:t>
      </w:r>
      <w:r w:rsidR="00152370">
        <w:rPr>
          <w:rFonts w:ascii="Times New Roman" w:hAnsi="Times New Roman" w:cs="Times New Roman"/>
        </w:rPr>
        <w:t xml:space="preserve"> view’.  </w:t>
      </w:r>
    </w:p>
    <w:p w14:paraId="27617C90" w14:textId="6A81EBCD" w:rsidR="00B2418B" w:rsidRDefault="00152370" w:rsidP="003A3C1E">
      <w:pPr>
        <w:ind w:firstLine="720"/>
        <w:rPr>
          <w:rFonts w:ascii="Times New Roman" w:hAnsi="Times New Roman" w:cs="Times New Roman"/>
        </w:rPr>
      </w:pPr>
      <w:r>
        <w:rPr>
          <w:rFonts w:ascii="Times New Roman" w:hAnsi="Times New Roman" w:cs="Times New Roman"/>
        </w:rPr>
        <w:t xml:space="preserve">The </w:t>
      </w:r>
      <w:r w:rsidR="0002486E">
        <w:rPr>
          <w:rFonts w:ascii="Times New Roman" w:hAnsi="Times New Roman" w:cs="Times New Roman"/>
        </w:rPr>
        <w:t>traditional</w:t>
      </w:r>
      <w:r>
        <w:rPr>
          <w:rFonts w:ascii="Times New Roman" w:hAnsi="Times New Roman" w:cs="Times New Roman"/>
        </w:rPr>
        <w:t xml:space="preserve"> view </w:t>
      </w:r>
      <w:r w:rsidR="00F66E77">
        <w:rPr>
          <w:rFonts w:ascii="Times New Roman" w:hAnsi="Times New Roman" w:cs="Times New Roman"/>
        </w:rPr>
        <w:t>endures as moral common</w:t>
      </w:r>
      <w:r w:rsidR="00167739">
        <w:rPr>
          <w:rFonts w:ascii="Times New Roman" w:hAnsi="Times New Roman" w:cs="Times New Roman"/>
        </w:rPr>
        <w:t xml:space="preserve"> </w:t>
      </w:r>
      <w:r w:rsidR="00F66E77">
        <w:rPr>
          <w:rFonts w:ascii="Times New Roman" w:hAnsi="Times New Roman" w:cs="Times New Roman"/>
        </w:rPr>
        <w:t>sense.</w:t>
      </w:r>
      <w:r w:rsidR="00F66E77">
        <w:rPr>
          <w:rStyle w:val="FootnoteReference"/>
          <w:rFonts w:ascii="Times New Roman" w:hAnsi="Times New Roman" w:cs="Times New Roman"/>
        </w:rPr>
        <w:footnoteReference w:id="4"/>
      </w:r>
      <w:r w:rsidR="00F66E77">
        <w:rPr>
          <w:rFonts w:ascii="Times New Roman" w:hAnsi="Times New Roman" w:cs="Times New Roman"/>
        </w:rPr>
        <w:t xml:space="preserve"> </w:t>
      </w:r>
      <w:r w:rsidR="00150A98">
        <w:rPr>
          <w:rFonts w:ascii="Times New Roman" w:hAnsi="Times New Roman" w:cs="Times New Roman"/>
        </w:rPr>
        <w:t xml:space="preserve">At the same time, challenges to its intellectual foundations have mounted from within the modern scientific worldview, to the point where the advocate of the </w:t>
      </w:r>
      <w:r w:rsidR="0002486E">
        <w:rPr>
          <w:rFonts w:ascii="Times New Roman" w:hAnsi="Times New Roman" w:cs="Times New Roman"/>
        </w:rPr>
        <w:t>traditional</w:t>
      </w:r>
      <w:r w:rsidR="00150A98">
        <w:rPr>
          <w:rFonts w:ascii="Times New Roman" w:hAnsi="Times New Roman" w:cs="Times New Roman"/>
        </w:rPr>
        <w:t xml:space="preserve"> view now shoulders the burden of proof. Whence this shift? A watershed was Darwin’s famous assertion in </w:t>
      </w:r>
      <w:r w:rsidR="00150A98">
        <w:rPr>
          <w:rFonts w:ascii="Times New Roman" w:hAnsi="Times New Roman" w:cs="Times New Roman"/>
          <w:i/>
          <w:iCs/>
        </w:rPr>
        <w:t>The Descent of Man</w:t>
      </w:r>
      <w:r w:rsidR="00150A98">
        <w:rPr>
          <w:rFonts w:ascii="Times New Roman" w:hAnsi="Times New Roman" w:cs="Times New Roman"/>
        </w:rPr>
        <w:t xml:space="preserve"> that humans differ from animals only in </w:t>
      </w:r>
      <w:r w:rsidR="00150A98" w:rsidRPr="00B2418B">
        <w:rPr>
          <w:rFonts w:ascii="Times New Roman" w:hAnsi="Times New Roman" w:cs="Times New Roman"/>
          <w:i/>
          <w:iCs/>
        </w:rPr>
        <w:t>degree</w:t>
      </w:r>
      <w:r w:rsidR="00150A98">
        <w:rPr>
          <w:rFonts w:ascii="Times New Roman" w:hAnsi="Times New Roman" w:cs="Times New Roman"/>
        </w:rPr>
        <w:t xml:space="preserve"> and not in </w:t>
      </w:r>
      <w:r w:rsidR="00150A98" w:rsidRPr="00B2418B">
        <w:rPr>
          <w:rFonts w:ascii="Times New Roman" w:hAnsi="Times New Roman" w:cs="Times New Roman"/>
          <w:i/>
          <w:iCs/>
        </w:rPr>
        <w:t>kind</w:t>
      </w:r>
      <w:r w:rsidR="00150A98">
        <w:rPr>
          <w:rFonts w:ascii="Times New Roman" w:hAnsi="Times New Roman" w:cs="Times New Roman"/>
        </w:rPr>
        <w:t xml:space="preserve">. </w:t>
      </w:r>
      <w:r w:rsidR="00B2418B">
        <w:rPr>
          <w:rFonts w:ascii="Times New Roman" w:hAnsi="Times New Roman" w:cs="Times New Roman"/>
        </w:rPr>
        <w:t xml:space="preserve">Darwin meant by this that every psychology capacity found in humans </w:t>
      </w:r>
      <w:r w:rsidR="003A3C1E">
        <w:rPr>
          <w:rFonts w:ascii="Times New Roman" w:hAnsi="Times New Roman" w:cs="Times New Roman"/>
        </w:rPr>
        <w:t xml:space="preserve">(a) </w:t>
      </w:r>
      <w:r w:rsidR="00B2418B">
        <w:rPr>
          <w:rFonts w:ascii="Times New Roman" w:hAnsi="Times New Roman" w:cs="Times New Roman"/>
        </w:rPr>
        <w:t xml:space="preserve">has precursors in non-human animals and </w:t>
      </w:r>
      <w:r w:rsidR="003A3C1E">
        <w:rPr>
          <w:rFonts w:ascii="Times New Roman" w:hAnsi="Times New Roman" w:cs="Times New Roman"/>
        </w:rPr>
        <w:t>(b) came into being via gradual rather abrupt evolutionary steps. Darwin’s view of the human/animal difference stands in stark contrast to Aristotle’s. Insofar as you need something like an Aristotelian kind-difference to underwrite a difference in rank, Darwin thus repudiates the Traditional View in both its metaphysical and moral dimensions. Contemporary animal rights advocates certainly have drawn this lesson from Darwin.</w:t>
      </w:r>
    </w:p>
    <w:p w14:paraId="13A132CF" w14:textId="24E63837" w:rsidR="004F4A07" w:rsidRDefault="00150A98" w:rsidP="0023456C">
      <w:pPr>
        <w:ind w:firstLine="720"/>
        <w:rPr>
          <w:rFonts w:ascii="Times New Roman" w:hAnsi="Times New Roman" w:cs="Times New Roman"/>
        </w:rPr>
      </w:pPr>
      <w:r>
        <w:rPr>
          <w:rFonts w:ascii="Times New Roman" w:hAnsi="Times New Roman" w:cs="Times New Roman"/>
        </w:rPr>
        <w:t>It is important to notice that Darwin</w:t>
      </w:r>
      <w:r w:rsidR="003A3C1E">
        <w:rPr>
          <w:rFonts w:ascii="Times New Roman" w:hAnsi="Times New Roman" w:cs="Times New Roman"/>
        </w:rPr>
        <w:t xml:space="preserve"> </w:t>
      </w:r>
      <w:r>
        <w:rPr>
          <w:rFonts w:ascii="Times New Roman" w:hAnsi="Times New Roman" w:cs="Times New Roman"/>
        </w:rPr>
        <w:t xml:space="preserve">was not so much </w:t>
      </w:r>
      <w:r w:rsidR="003A3C1E">
        <w:rPr>
          <w:rFonts w:ascii="Times New Roman" w:hAnsi="Times New Roman" w:cs="Times New Roman"/>
        </w:rPr>
        <w:t xml:space="preserve">announcing </w:t>
      </w:r>
      <w:r w:rsidR="00167739">
        <w:rPr>
          <w:rFonts w:ascii="Times New Roman" w:hAnsi="Times New Roman" w:cs="Times New Roman"/>
        </w:rPr>
        <w:t xml:space="preserve">an empirical discovery </w:t>
      </w:r>
      <w:r w:rsidR="00152370">
        <w:rPr>
          <w:rFonts w:ascii="Times New Roman" w:hAnsi="Times New Roman" w:cs="Times New Roman"/>
        </w:rPr>
        <w:t xml:space="preserve">as </w:t>
      </w:r>
      <w:r w:rsidR="00B2418B">
        <w:rPr>
          <w:rFonts w:ascii="Times New Roman" w:hAnsi="Times New Roman" w:cs="Times New Roman"/>
        </w:rPr>
        <w:t xml:space="preserve">launching </w:t>
      </w:r>
      <w:r w:rsidR="00152370">
        <w:rPr>
          <w:rFonts w:ascii="Times New Roman" w:hAnsi="Times New Roman" w:cs="Times New Roman"/>
        </w:rPr>
        <w:t xml:space="preserve">a research program. </w:t>
      </w:r>
      <w:r w:rsidR="003A3C1E">
        <w:rPr>
          <w:rFonts w:ascii="Times New Roman" w:hAnsi="Times New Roman" w:cs="Times New Roman"/>
        </w:rPr>
        <w:t>It was for very general reasons</w:t>
      </w:r>
      <w:r w:rsidR="0023456C">
        <w:rPr>
          <w:rFonts w:ascii="Times New Roman" w:hAnsi="Times New Roman" w:cs="Times New Roman"/>
        </w:rPr>
        <w:t xml:space="preserve"> that </w:t>
      </w:r>
      <w:r w:rsidR="00152370">
        <w:rPr>
          <w:rFonts w:ascii="Times New Roman" w:hAnsi="Times New Roman" w:cs="Times New Roman"/>
        </w:rPr>
        <w:t xml:space="preserve">he, and others like him, </w:t>
      </w:r>
      <w:r w:rsidR="003A3C1E">
        <w:rPr>
          <w:rFonts w:ascii="Times New Roman" w:hAnsi="Times New Roman" w:cs="Times New Roman"/>
        </w:rPr>
        <w:t xml:space="preserve">have </w:t>
      </w:r>
      <w:r w:rsidR="00152370">
        <w:rPr>
          <w:rFonts w:ascii="Times New Roman" w:hAnsi="Times New Roman" w:cs="Times New Roman"/>
        </w:rPr>
        <w:t xml:space="preserve">believed that the received view is not tenable within a scientific worldview. In particular, there are two assumptions of that worldview that </w:t>
      </w:r>
      <w:r w:rsidR="0023456C">
        <w:rPr>
          <w:rFonts w:ascii="Times New Roman" w:hAnsi="Times New Roman" w:cs="Times New Roman"/>
        </w:rPr>
        <w:t xml:space="preserve">are </w:t>
      </w:r>
      <w:r w:rsidR="00152370">
        <w:rPr>
          <w:rFonts w:ascii="Times New Roman" w:hAnsi="Times New Roman" w:cs="Times New Roman"/>
        </w:rPr>
        <w:t xml:space="preserve">apparently </w:t>
      </w:r>
      <w:r w:rsidR="0023456C">
        <w:rPr>
          <w:rFonts w:ascii="Times New Roman" w:hAnsi="Times New Roman" w:cs="Times New Roman"/>
        </w:rPr>
        <w:t>at odds with the traditional view</w:t>
      </w:r>
      <w:r w:rsidR="00152370">
        <w:rPr>
          <w:rFonts w:ascii="Times New Roman" w:hAnsi="Times New Roman" w:cs="Times New Roman"/>
        </w:rPr>
        <w:t xml:space="preserve">. </w:t>
      </w:r>
      <w:r w:rsidR="00B059B1">
        <w:rPr>
          <w:rFonts w:ascii="Times New Roman" w:hAnsi="Times New Roman" w:cs="Times New Roman"/>
        </w:rPr>
        <w:t xml:space="preserve">The first is </w:t>
      </w:r>
      <w:r w:rsidR="00B059B1">
        <w:rPr>
          <w:rFonts w:ascii="Times New Roman" w:hAnsi="Times New Roman" w:cs="Times New Roman"/>
          <w:i/>
          <w:iCs/>
        </w:rPr>
        <w:t>evolutionary gradualism</w:t>
      </w:r>
      <w:r w:rsidR="00B059B1">
        <w:rPr>
          <w:rFonts w:ascii="Times New Roman" w:hAnsi="Times New Roman" w:cs="Times New Roman"/>
        </w:rPr>
        <w:t>: the idea that stages in the evolutionary progression of life are always incremental</w:t>
      </w:r>
      <w:r w:rsidR="004F4A07">
        <w:rPr>
          <w:rFonts w:ascii="Times New Roman" w:hAnsi="Times New Roman" w:cs="Times New Roman"/>
        </w:rPr>
        <w:t xml:space="preserve"> alterations of what came before</w:t>
      </w:r>
      <w:r w:rsidR="0023456C">
        <w:rPr>
          <w:rFonts w:ascii="Times New Roman" w:hAnsi="Times New Roman" w:cs="Times New Roman"/>
        </w:rPr>
        <w:t xml:space="preserve">. Second is </w:t>
      </w:r>
      <w:r w:rsidR="004F4A07">
        <w:rPr>
          <w:rFonts w:ascii="Times New Roman" w:hAnsi="Times New Roman" w:cs="Times New Roman"/>
          <w:i/>
          <w:iCs/>
        </w:rPr>
        <w:t>functional reductionism</w:t>
      </w:r>
      <w:r w:rsidR="0023456C">
        <w:rPr>
          <w:rFonts w:ascii="Times New Roman" w:hAnsi="Times New Roman" w:cs="Times New Roman"/>
        </w:rPr>
        <w:t>: t</w:t>
      </w:r>
      <w:r w:rsidR="004F4A07">
        <w:rPr>
          <w:rFonts w:ascii="Times New Roman" w:hAnsi="Times New Roman" w:cs="Times New Roman"/>
        </w:rPr>
        <w:t>he idea that the functioning of all systems, however complex, is reducible to basic physical and chemical causes. Either assumption has the implication that the difference</w:t>
      </w:r>
      <w:r w:rsidR="00041305">
        <w:rPr>
          <w:rFonts w:ascii="Times New Roman" w:hAnsi="Times New Roman" w:cs="Times New Roman"/>
        </w:rPr>
        <w:t>s</w:t>
      </w:r>
      <w:r w:rsidR="004F4A07">
        <w:rPr>
          <w:rFonts w:ascii="Times New Roman" w:hAnsi="Times New Roman" w:cs="Times New Roman"/>
        </w:rPr>
        <w:t xml:space="preserve"> between allegedly ‘higher’ and ‘lower’ organisms </w:t>
      </w:r>
      <w:r w:rsidR="00041305">
        <w:rPr>
          <w:rFonts w:ascii="Times New Roman" w:hAnsi="Times New Roman" w:cs="Times New Roman"/>
        </w:rPr>
        <w:t xml:space="preserve">are just a matter of greater or lesser </w:t>
      </w:r>
      <w:r w:rsidR="00041305" w:rsidRPr="00041305">
        <w:rPr>
          <w:rFonts w:ascii="Times New Roman" w:hAnsi="Times New Roman" w:cs="Times New Roman"/>
          <w:i/>
          <w:iCs/>
        </w:rPr>
        <w:t>complexit</w:t>
      </w:r>
      <w:r w:rsidR="00041305">
        <w:rPr>
          <w:rFonts w:ascii="Times New Roman" w:hAnsi="Times New Roman" w:cs="Times New Roman"/>
          <w:i/>
          <w:iCs/>
        </w:rPr>
        <w:t>y.</w:t>
      </w:r>
    </w:p>
    <w:p w14:paraId="086E1016" w14:textId="7A592C35" w:rsidR="00152370" w:rsidRDefault="004F4A07" w:rsidP="00B44175">
      <w:pPr>
        <w:rPr>
          <w:rFonts w:ascii="Times New Roman" w:hAnsi="Times New Roman" w:cs="Times New Roman"/>
        </w:rPr>
      </w:pPr>
      <w:r>
        <w:rPr>
          <w:rFonts w:ascii="Times New Roman" w:hAnsi="Times New Roman" w:cs="Times New Roman"/>
        </w:rPr>
        <w:lastRenderedPageBreak/>
        <w:tab/>
      </w:r>
      <w:r w:rsidR="00306B7F">
        <w:rPr>
          <w:rFonts w:ascii="Times New Roman" w:hAnsi="Times New Roman" w:cs="Times New Roman"/>
        </w:rPr>
        <w:t xml:space="preserve">I reject both assumptions. I </w:t>
      </w:r>
      <w:r w:rsidR="00AB1C86">
        <w:rPr>
          <w:rFonts w:ascii="Times New Roman" w:hAnsi="Times New Roman" w:cs="Times New Roman"/>
        </w:rPr>
        <w:t>deny</w:t>
      </w:r>
      <w:r w:rsidR="00306B7F">
        <w:rPr>
          <w:rFonts w:ascii="Times New Roman" w:hAnsi="Times New Roman" w:cs="Times New Roman"/>
        </w:rPr>
        <w:t xml:space="preserve"> </w:t>
      </w:r>
      <w:r w:rsidR="00152370">
        <w:rPr>
          <w:rFonts w:ascii="Times New Roman" w:hAnsi="Times New Roman" w:cs="Times New Roman"/>
        </w:rPr>
        <w:t xml:space="preserve">that </w:t>
      </w:r>
      <w:r w:rsidR="00306B7F">
        <w:rPr>
          <w:rFonts w:ascii="Times New Roman" w:hAnsi="Times New Roman" w:cs="Times New Roman"/>
        </w:rPr>
        <w:t>evolutionary gradualism</w:t>
      </w:r>
      <w:r w:rsidR="00AB1C86">
        <w:rPr>
          <w:rFonts w:ascii="Times New Roman" w:hAnsi="Times New Roman" w:cs="Times New Roman"/>
        </w:rPr>
        <w:t xml:space="preserve"> ought to be taken for granted</w:t>
      </w:r>
      <w:r w:rsidR="00306B7F">
        <w:rPr>
          <w:rFonts w:ascii="Times New Roman" w:hAnsi="Times New Roman" w:cs="Times New Roman"/>
        </w:rPr>
        <w:t>, not because of any particular evidence against it</w:t>
      </w:r>
      <w:r w:rsidR="00D25520">
        <w:rPr>
          <w:rFonts w:ascii="Times New Roman" w:hAnsi="Times New Roman" w:cs="Times New Roman"/>
        </w:rPr>
        <w:t xml:space="preserve"> (though plenty has been adduced)</w:t>
      </w:r>
      <w:r w:rsidR="00306B7F">
        <w:rPr>
          <w:rFonts w:ascii="Times New Roman" w:hAnsi="Times New Roman" w:cs="Times New Roman"/>
        </w:rPr>
        <w:t>, but for a methodological reason</w:t>
      </w:r>
      <w:r w:rsidR="00D24DF6">
        <w:rPr>
          <w:rFonts w:ascii="Times New Roman" w:hAnsi="Times New Roman" w:cs="Times New Roman"/>
        </w:rPr>
        <w:t>. It</w:t>
      </w:r>
      <w:r w:rsidR="00306B7F">
        <w:rPr>
          <w:rFonts w:ascii="Times New Roman" w:hAnsi="Times New Roman" w:cs="Times New Roman"/>
        </w:rPr>
        <w:t xml:space="preserve"> is the job of </w:t>
      </w:r>
      <w:r w:rsidR="00152370">
        <w:rPr>
          <w:rFonts w:ascii="Times New Roman" w:hAnsi="Times New Roman" w:cs="Times New Roman"/>
        </w:rPr>
        <w:t xml:space="preserve">the </w:t>
      </w:r>
      <w:r w:rsidR="00306B7F">
        <w:rPr>
          <w:rFonts w:ascii="Times New Roman" w:hAnsi="Times New Roman" w:cs="Times New Roman"/>
        </w:rPr>
        <w:t xml:space="preserve">evolutionary </w:t>
      </w:r>
      <w:r w:rsidR="00152370">
        <w:rPr>
          <w:rFonts w:ascii="Times New Roman" w:hAnsi="Times New Roman" w:cs="Times New Roman"/>
        </w:rPr>
        <w:t>theorist</w:t>
      </w:r>
      <w:r w:rsidR="00306B7F">
        <w:rPr>
          <w:rFonts w:ascii="Times New Roman" w:hAnsi="Times New Roman" w:cs="Times New Roman"/>
        </w:rPr>
        <w:t xml:space="preserve"> to tell us how </w:t>
      </w:r>
      <w:r w:rsidR="00041305">
        <w:rPr>
          <w:rFonts w:ascii="Times New Roman" w:hAnsi="Times New Roman" w:cs="Times New Roman"/>
        </w:rPr>
        <w:t>human nature (along with the rest of the biosphere)</w:t>
      </w:r>
      <w:r w:rsidR="00306B7F">
        <w:rPr>
          <w:rFonts w:ascii="Times New Roman" w:hAnsi="Times New Roman" w:cs="Times New Roman"/>
        </w:rPr>
        <w:t xml:space="preserve"> came to be, not to tell us what </w:t>
      </w:r>
      <w:r w:rsidR="00041305">
        <w:rPr>
          <w:rFonts w:ascii="Times New Roman" w:hAnsi="Times New Roman" w:cs="Times New Roman"/>
        </w:rPr>
        <w:t>human beings</w:t>
      </w:r>
      <w:r w:rsidR="00306B7F">
        <w:rPr>
          <w:rFonts w:ascii="Times New Roman" w:hAnsi="Times New Roman" w:cs="Times New Roman"/>
        </w:rPr>
        <w:t xml:space="preserve"> ar</w:t>
      </w:r>
      <w:r w:rsidR="00D24DF6">
        <w:rPr>
          <w:rFonts w:ascii="Times New Roman" w:hAnsi="Times New Roman" w:cs="Times New Roman"/>
        </w:rPr>
        <w:t>e</w:t>
      </w:r>
      <w:r w:rsidR="00041305">
        <w:rPr>
          <w:rFonts w:ascii="Times New Roman" w:hAnsi="Times New Roman" w:cs="Times New Roman"/>
        </w:rPr>
        <w:t xml:space="preserve"> like</w:t>
      </w:r>
      <w:r w:rsidR="00152370">
        <w:rPr>
          <w:rFonts w:ascii="Times New Roman" w:hAnsi="Times New Roman" w:cs="Times New Roman"/>
        </w:rPr>
        <w:t>. So,</w:t>
      </w:r>
      <w:r w:rsidR="00D24DF6">
        <w:rPr>
          <w:rFonts w:ascii="Times New Roman" w:hAnsi="Times New Roman" w:cs="Times New Roman"/>
        </w:rPr>
        <w:t xml:space="preserve"> if</w:t>
      </w:r>
      <w:r w:rsidR="00306B7F">
        <w:rPr>
          <w:rFonts w:ascii="Times New Roman" w:hAnsi="Times New Roman" w:cs="Times New Roman"/>
        </w:rPr>
        <w:t xml:space="preserve"> our best account of human nature is at odds with </w:t>
      </w:r>
      <w:r w:rsidR="00041305">
        <w:rPr>
          <w:rFonts w:ascii="Times New Roman" w:hAnsi="Times New Roman" w:cs="Times New Roman"/>
        </w:rPr>
        <w:t xml:space="preserve">evolutionary gradualism, </w:t>
      </w:r>
      <w:r w:rsidR="00306B7F">
        <w:rPr>
          <w:rFonts w:ascii="Times New Roman" w:hAnsi="Times New Roman" w:cs="Times New Roman"/>
        </w:rPr>
        <w:t>then evolutionary theor</w:t>
      </w:r>
      <w:r w:rsidR="00041305">
        <w:rPr>
          <w:rFonts w:ascii="Times New Roman" w:hAnsi="Times New Roman" w:cs="Times New Roman"/>
        </w:rPr>
        <w:t>ists</w:t>
      </w:r>
      <w:r w:rsidR="00306B7F">
        <w:rPr>
          <w:rFonts w:ascii="Times New Roman" w:hAnsi="Times New Roman" w:cs="Times New Roman"/>
        </w:rPr>
        <w:t xml:space="preserve"> need</w:t>
      </w:r>
      <w:r w:rsidR="00041305">
        <w:rPr>
          <w:rFonts w:ascii="Times New Roman" w:hAnsi="Times New Roman" w:cs="Times New Roman"/>
        </w:rPr>
        <w:t xml:space="preserve"> to adjust their paradigm to accommodate the fact.</w:t>
      </w:r>
    </w:p>
    <w:p w14:paraId="62FE6AFC" w14:textId="57BE9705" w:rsidR="00B059B1" w:rsidRDefault="00306B7F" w:rsidP="00152370">
      <w:pPr>
        <w:ind w:firstLine="720"/>
        <w:rPr>
          <w:rFonts w:ascii="Times New Roman" w:hAnsi="Times New Roman" w:cs="Times New Roman"/>
        </w:rPr>
      </w:pPr>
      <w:r>
        <w:rPr>
          <w:rFonts w:ascii="Times New Roman" w:hAnsi="Times New Roman" w:cs="Times New Roman"/>
        </w:rPr>
        <w:t xml:space="preserve">I </w:t>
      </w:r>
      <w:r w:rsidR="00AB1C86">
        <w:rPr>
          <w:rFonts w:ascii="Times New Roman" w:hAnsi="Times New Roman" w:cs="Times New Roman"/>
        </w:rPr>
        <w:t>deny</w:t>
      </w:r>
      <w:r>
        <w:rPr>
          <w:rFonts w:ascii="Times New Roman" w:hAnsi="Times New Roman" w:cs="Times New Roman"/>
        </w:rPr>
        <w:t xml:space="preserve"> functional reduction because</w:t>
      </w:r>
      <w:r w:rsidR="00041305">
        <w:rPr>
          <w:rFonts w:ascii="Times New Roman" w:hAnsi="Times New Roman" w:cs="Times New Roman"/>
        </w:rPr>
        <w:t xml:space="preserve"> evidently there are </w:t>
      </w:r>
      <w:r>
        <w:rPr>
          <w:rFonts w:ascii="Times New Roman" w:hAnsi="Times New Roman" w:cs="Times New Roman"/>
        </w:rPr>
        <w:t>psychological phenomena that are not functionally reducible</w:t>
      </w:r>
      <w:r w:rsidR="00152370">
        <w:rPr>
          <w:rFonts w:ascii="Times New Roman" w:hAnsi="Times New Roman" w:cs="Times New Roman"/>
        </w:rPr>
        <w:t xml:space="preserve"> (</w:t>
      </w:r>
      <w:r>
        <w:rPr>
          <w:rFonts w:ascii="Times New Roman" w:hAnsi="Times New Roman" w:cs="Times New Roman"/>
        </w:rPr>
        <w:t>a point to which I return below</w:t>
      </w:r>
      <w:r w:rsidR="00152370">
        <w:rPr>
          <w:rFonts w:ascii="Times New Roman" w:hAnsi="Times New Roman" w:cs="Times New Roman"/>
        </w:rPr>
        <w:t>)</w:t>
      </w:r>
      <w:r>
        <w:rPr>
          <w:rFonts w:ascii="Times New Roman" w:hAnsi="Times New Roman" w:cs="Times New Roman"/>
        </w:rPr>
        <w:t xml:space="preserve">. </w:t>
      </w:r>
    </w:p>
    <w:p w14:paraId="1F2B4761" w14:textId="765EC18E" w:rsidR="00CD6550" w:rsidRDefault="00306B7F" w:rsidP="00266121">
      <w:pPr>
        <w:rPr>
          <w:rFonts w:ascii="Times New Roman" w:hAnsi="Times New Roman" w:cs="Times New Roman"/>
        </w:rPr>
      </w:pPr>
      <w:r>
        <w:rPr>
          <w:rFonts w:ascii="Times New Roman" w:hAnsi="Times New Roman" w:cs="Times New Roman"/>
        </w:rPr>
        <w:tab/>
        <w:t>But just because there are no</w:t>
      </w:r>
      <w:r w:rsidR="00F727BE">
        <w:rPr>
          <w:rFonts w:ascii="Times New Roman" w:hAnsi="Times New Roman" w:cs="Times New Roman"/>
        </w:rPr>
        <w:t xml:space="preserve"> good</w:t>
      </w:r>
      <w:r>
        <w:rPr>
          <w:rFonts w:ascii="Times New Roman" w:hAnsi="Times New Roman" w:cs="Times New Roman"/>
        </w:rPr>
        <w:t xml:space="preserve"> </w:t>
      </w:r>
      <w:r>
        <w:rPr>
          <w:rFonts w:ascii="Times New Roman" w:hAnsi="Times New Roman" w:cs="Times New Roman"/>
          <w:i/>
          <w:iCs/>
        </w:rPr>
        <w:t>general</w:t>
      </w:r>
      <w:r>
        <w:rPr>
          <w:rFonts w:ascii="Times New Roman" w:hAnsi="Times New Roman" w:cs="Times New Roman"/>
        </w:rPr>
        <w:t xml:space="preserve"> reasons to think that modern science is inconsistent with the metaphysical and moral uniqueness of humans, there are</w:t>
      </w:r>
      <w:r w:rsidR="00152370">
        <w:rPr>
          <w:rFonts w:ascii="Times New Roman" w:hAnsi="Times New Roman" w:cs="Times New Roman"/>
        </w:rPr>
        <w:t>, in fact,</w:t>
      </w:r>
      <w:r>
        <w:rPr>
          <w:rFonts w:ascii="Times New Roman" w:hAnsi="Times New Roman" w:cs="Times New Roman"/>
        </w:rPr>
        <w:t xml:space="preserve"> particular scientific discoveries</w:t>
      </w:r>
      <w:r w:rsidR="00152370">
        <w:rPr>
          <w:rFonts w:ascii="Times New Roman" w:hAnsi="Times New Roman" w:cs="Times New Roman"/>
        </w:rPr>
        <w:t>—fruits of the research program Darwin launched—</w:t>
      </w:r>
      <w:r>
        <w:rPr>
          <w:rFonts w:ascii="Times New Roman" w:hAnsi="Times New Roman" w:cs="Times New Roman"/>
        </w:rPr>
        <w:t xml:space="preserve">that </w:t>
      </w:r>
      <w:r w:rsidR="001F347D">
        <w:rPr>
          <w:rFonts w:ascii="Times New Roman" w:hAnsi="Times New Roman" w:cs="Times New Roman"/>
        </w:rPr>
        <w:t xml:space="preserve">put pressure on the </w:t>
      </w:r>
      <w:r w:rsidR="00F727BE">
        <w:rPr>
          <w:rFonts w:ascii="Times New Roman" w:hAnsi="Times New Roman" w:cs="Times New Roman"/>
        </w:rPr>
        <w:t>traditional</w:t>
      </w:r>
      <w:r w:rsidR="00152370">
        <w:rPr>
          <w:rFonts w:ascii="Times New Roman" w:hAnsi="Times New Roman" w:cs="Times New Roman"/>
        </w:rPr>
        <w:t xml:space="preserve"> view. T</w:t>
      </w:r>
      <w:r w:rsidR="00D24DF6">
        <w:rPr>
          <w:rFonts w:ascii="Times New Roman" w:hAnsi="Times New Roman" w:cs="Times New Roman"/>
        </w:rPr>
        <w:t>ake any psychological capacity that is reputed to be uniquely human, and it can be found, in an attenuated form at least, somewhere in the animal kingdom. Communicating vocally? So do vervet monkeys.</w:t>
      </w:r>
      <w:r w:rsidR="00A81B5B">
        <w:rPr>
          <w:rStyle w:val="FootnoteReference"/>
          <w:rFonts w:ascii="Times New Roman" w:hAnsi="Times New Roman" w:cs="Times New Roman"/>
        </w:rPr>
        <w:footnoteReference w:id="5"/>
      </w:r>
      <w:r w:rsidR="00D24DF6">
        <w:rPr>
          <w:rFonts w:ascii="Times New Roman" w:hAnsi="Times New Roman" w:cs="Times New Roman"/>
        </w:rPr>
        <w:t xml:space="preserve"> Parsing syntax? So do dolphins.</w:t>
      </w:r>
      <w:r w:rsidR="006B42A7">
        <w:rPr>
          <w:rStyle w:val="FootnoteReference"/>
          <w:rFonts w:ascii="Times New Roman" w:hAnsi="Times New Roman" w:cs="Times New Roman"/>
        </w:rPr>
        <w:footnoteReference w:id="6"/>
      </w:r>
      <w:r w:rsidR="00D24DF6">
        <w:rPr>
          <w:rFonts w:ascii="Times New Roman" w:hAnsi="Times New Roman" w:cs="Times New Roman"/>
        </w:rPr>
        <w:t xml:space="preserve"> Making tools? So do crows.</w:t>
      </w:r>
      <w:r w:rsidR="006B42A7">
        <w:rPr>
          <w:rStyle w:val="FootnoteReference"/>
          <w:rFonts w:ascii="Times New Roman" w:hAnsi="Times New Roman" w:cs="Times New Roman"/>
        </w:rPr>
        <w:footnoteReference w:id="7"/>
      </w:r>
      <w:r w:rsidR="00D24DF6">
        <w:rPr>
          <w:rFonts w:ascii="Times New Roman" w:hAnsi="Times New Roman" w:cs="Times New Roman"/>
        </w:rPr>
        <w:t xml:space="preserve"> Teaching the young? So do meerkats.</w:t>
      </w:r>
      <w:r w:rsidR="00282399">
        <w:rPr>
          <w:rStyle w:val="FootnoteReference"/>
          <w:rFonts w:ascii="Times New Roman" w:hAnsi="Times New Roman" w:cs="Times New Roman"/>
        </w:rPr>
        <w:footnoteReference w:id="8"/>
      </w:r>
      <w:r w:rsidR="00D24DF6">
        <w:rPr>
          <w:rFonts w:ascii="Times New Roman" w:hAnsi="Times New Roman" w:cs="Times New Roman"/>
        </w:rPr>
        <w:t xml:space="preserve"> Forming abstract </w:t>
      </w:r>
      <w:r w:rsidR="00C44E24">
        <w:rPr>
          <w:rFonts w:ascii="Times New Roman" w:hAnsi="Times New Roman" w:cs="Times New Roman"/>
        </w:rPr>
        <w:t>concepts</w:t>
      </w:r>
      <w:r w:rsidR="00D24DF6">
        <w:rPr>
          <w:rFonts w:ascii="Times New Roman" w:hAnsi="Times New Roman" w:cs="Times New Roman"/>
        </w:rPr>
        <w:t xml:space="preserve"> (such as sameness and difference)? So do </w:t>
      </w:r>
      <w:r w:rsidR="00282399" w:rsidRPr="00282399">
        <w:rPr>
          <w:rFonts w:ascii="Times New Roman" w:hAnsi="Times New Roman" w:cs="Times New Roman"/>
        </w:rPr>
        <w:t>pigeons</w:t>
      </w:r>
      <w:r w:rsidR="00D24DF6">
        <w:rPr>
          <w:rFonts w:ascii="Times New Roman" w:hAnsi="Times New Roman" w:cs="Times New Roman"/>
        </w:rPr>
        <w:t>.</w:t>
      </w:r>
      <w:r w:rsidR="00282399">
        <w:rPr>
          <w:rStyle w:val="FootnoteReference"/>
          <w:rFonts w:ascii="Times New Roman" w:hAnsi="Times New Roman" w:cs="Times New Roman"/>
        </w:rPr>
        <w:footnoteReference w:id="9"/>
      </w:r>
      <w:r w:rsidR="00D24DF6">
        <w:rPr>
          <w:rFonts w:ascii="Times New Roman" w:hAnsi="Times New Roman" w:cs="Times New Roman"/>
        </w:rPr>
        <w:t xml:space="preserve"> Remembering particular past episodes? So </w:t>
      </w:r>
      <w:r w:rsidR="00D24DF6" w:rsidRPr="00AD71F5">
        <w:rPr>
          <w:rFonts w:ascii="Times New Roman" w:hAnsi="Times New Roman" w:cs="Times New Roman"/>
        </w:rPr>
        <w:t xml:space="preserve">do </w:t>
      </w:r>
      <w:r w:rsidR="00AD71F5" w:rsidRPr="00AD71F5">
        <w:rPr>
          <w:rFonts w:ascii="Times New Roman" w:hAnsi="Times New Roman" w:cs="Times New Roman"/>
        </w:rPr>
        <w:t>rats.</w:t>
      </w:r>
      <w:r w:rsidR="00AD71F5">
        <w:rPr>
          <w:rStyle w:val="FootnoteReference"/>
          <w:rFonts w:ascii="Times New Roman" w:hAnsi="Times New Roman" w:cs="Times New Roman"/>
        </w:rPr>
        <w:footnoteReference w:id="10"/>
      </w:r>
      <w:r w:rsidR="00D24DF6" w:rsidRPr="00AD71F5">
        <w:rPr>
          <w:rFonts w:ascii="Times New Roman" w:hAnsi="Times New Roman" w:cs="Times New Roman"/>
        </w:rPr>
        <w:t xml:space="preserve"> </w:t>
      </w:r>
      <w:r w:rsidR="00C44E24">
        <w:rPr>
          <w:rFonts w:ascii="Times New Roman" w:hAnsi="Times New Roman" w:cs="Times New Roman"/>
        </w:rPr>
        <w:t xml:space="preserve">Discerning other’s mental states? Coordinating activities in complex ways? </w:t>
      </w:r>
      <w:r w:rsidR="00D24DF6">
        <w:rPr>
          <w:rFonts w:ascii="Times New Roman" w:hAnsi="Times New Roman" w:cs="Times New Roman"/>
        </w:rPr>
        <w:t>Responding empathetically to suffering? So do chimpanzees.</w:t>
      </w:r>
      <w:r w:rsidR="00125315">
        <w:rPr>
          <w:rStyle w:val="FootnoteReference"/>
          <w:rFonts w:ascii="Times New Roman" w:hAnsi="Times New Roman" w:cs="Times New Roman"/>
        </w:rPr>
        <w:footnoteReference w:id="11"/>
      </w:r>
      <w:r w:rsidR="00D24DF6">
        <w:rPr>
          <w:rFonts w:ascii="Times New Roman" w:hAnsi="Times New Roman" w:cs="Times New Roman"/>
        </w:rPr>
        <w:t xml:space="preserve"> </w:t>
      </w:r>
      <w:r w:rsidR="00C44E24">
        <w:rPr>
          <w:rFonts w:ascii="Times New Roman" w:hAnsi="Times New Roman" w:cs="Times New Roman"/>
        </w:rPr>
        <w:t xml:space="preserve">Some of these findings are disputed, but given how many are well-established, the </w:t>
      </w:r>
      <w:r w:rsidR="00CD6550">
        <w:rPr>
          <w:rFonts w:ascii="Times New Roman" w:hAnsi="Times New Roman" w:cs="Times New Roman"/>
        </w:rPr>
        <w:t>advocate</w:t>
      </w:r>
      <w:r w:rsidR="00C44E24">
        <w:rPr>
          <w:rFonts w:ascii="Times New Roman" w:hAnsi="Times New Roman" w:cs="Times New Roman"/>
        </w:rPr>
        <w:t xml:space="preserve"> of </w:t>
      </w:r>
      <w:r w:rsidR="0002486E">
        <w:rPr>
          <w:rFonts w:ascii="Times New Roman" w:hAnsi="Times New Roman" w:cs="Times New Roman"/>
        </w:rPr>
        <w:t xml:space="preserve">the </w:t>
      </w:r>
      <w:r w:rsidR="00F727BE">
        <w:rPr>
          <w:rFonts w:ascii="Times New Roman" w:hAnsi="Times New Roman" w:cs="Times New Roman"/>
        </w:rPr>
        <w:t xml:space="preserve">traditional </w:t>
      </w:r>
      <w:r w:rsidR="0002486E">
        <w:rPr>
          <w:rFonts w:ascii="Times New Roman" w:hAnsi="Times New Roman" w:cs="Times New Roman"/>
        </w:rPr>
        <w:t>view</w:t>
      </w:r>
      <w:r w:rsidR="00C44E24">
        <w:rPr>
          <w:rFonts w:ascii="Times New Roman" w:hAnsi="Times New Roman" w:cs="Times New Roman"/>
        </w:rPr>
        <w:t xml:space="preserve"> </w:t>
      </w:r>
      <w:r w:rsidR="00F727BE">
        <w:rPr>
          <w:rFonts w:ascii="Times New Roman" w:hAnsi="Times New Roman" w:cs="Times New Roman"/>
        </w:rPr>
        <w:t>s</w:t>
      </w:r>
      <w:r w:rsidR="00CD6550">
        <w:rPr>
          <w:rFonts w:ascii="Times New Roman" w:hAnsi="Times New Roman" w:cs="Times New Roman"/>
        </w:rPr>
        <w:t>houldn’t bet on their being overturned. Apparently, there is such a thing as rudimentary rationality. Animals have it</w:t>
      </w:r>
      <w:r w:rsidR="00FA63F9">
        <w:rPr>
          <w:rFonts w:ascii="Times New Roman" w:hAnsi="Times New Roman" w:cs="Times New Roman"/>
        </w:rPr>
        <w:t>, and it comes in degrees.</w:t>
      </w:r>
    </w:p>
    <w:p w14:paraId="5FA6EDE6" w14:textId="06CCE58B" w:rsidR="0002486E" w:rsidRDefault="00080FDB" w:rsidP="00266121">
      <w:pPr>
        <w:rPr>
          <w:rFonts w:ascii="Times New Roman" w:hAnsi="Times New Roman" w:cs="Times New Roman"/>
        </w:rPr>
      </w:pPr>
      <w:r>
        <w:rPr>
          <w:rFonts w:ascii="Times New Roman" w:hAnsi="Times New Roman" w:cs="Times New Roman"/>
        </w:rPr>
        <w:tab/>
        <w:t xml:space="preserve">Not only has modern science </w:t>
      </w:r>
      <w:r w:rsidR="00256A80">
        <w:rPr>
          <w:rFonts w:ascii="Times New Roman" w:hAnsi="Times New Roman" w:cs="Times New Roman"/>
        </w:rPr>
        <w:t>shown that animals possess rudimentary</w:t>
      </w:r>
      <w:r w:rsidR="0002486E">
        <w:rPr>
          <w:rFonts w:ascii="Times New Roman" w:hAnsi="Times New Roman" w:cs="Times New Roman"/>
        </w:rPr>
        <w:t xml:space="preserve"> rationality, </w:t>
      </w:r>
      <w:r w:rsidR="00256A80">
        <w:rPr>
          <w:rFonts w:ascii="Times New Roman" w:hAnsi="Times New Roman" w:cs="Times New Roman"/>
        </w:rPr>
        <w:t xml:space="preserve">it has </w:t>
      </w:r>
      <w:r w:rsidR="0002486E">
        <w:rPr>
          <w:rFonts w:ascii="Times New Roman" w:hAnsi="Times New Roman" w:cs="Times New Roman"/>
        </w:rPr>
        <w:t xml:space="preserve">also </w:t>
      </w:r>
      <w:r w:rsidR="00256A80">
        <w:rPr>
          <w:rFonts w:ascii="Times New Roman" w:hAnsi="Times New Roman" w:cs="Times New Roman"/>
        </w:rPr>
        <w:t xml:space="preserve">shown that </w:t>
      </w:r>
      <w:r w:rsidR="0002486E">
        <w:rPr>
          <w:rFonts w:ascii="Times New Roman" w:hAnsi="Times New Roman" w:cs="Times New Roman"/>
        </w:rPr>
        <w:t xml:space="preserve">rationality in human beings is far from ideal. </w:t>
      </w:r>
      <w:r w:rsidR="00B6157B">
        <w:rPr>
          <w:rFonts w:ascii="Times New Roman" w:hAnsi="Times New Roman" w:cs="Times New Roman"/>
        </w:rPr>
        <w:t xml:space="preserve">Reasoning does not influence human decision-making very </w:t>
      </w:r>
      <w:r w:rsidR="00D27C13">
        <w:rPr>
          <w:rFonts w:ascii="Times New Roman" w:hAnsi="Times New Roman" w:cs="Times New Roman"/>
        </w:rPr>
        <w:t>often</w:t>
      </w:r>
      <w:r w:rsidR="00B6157B">
        <w:rPr>
          <w:rFonts w:ascii="Times New Roman" w:hAnsi="Times New Roman" w:cs="Times New Roman"/>
        </w:rPr>
        <w:t xml:space="preserve">. </w:t>
      </w:r>
      <w:r w:rsidR="00B6157B" w:rsidRPr="00541E7B">
        <w:rPr>
          <w:rFonts w:ascii="Times New Roman" w:hAnsi="Times New Roman" w:cs="Times New Roman"/>
        </w:rPr>
        <w:t xml:space="preserve">Rather, </w:t>
      </w:r>
      <w:r w:rsidR="00FA63F9">
        <w:rPr>
          <w:rFonts w:ascii="Times New Roman" w:hAnsi="Times New Roman" w:cs="Times New Roman"/>
        </w:rPr>
        <w:t xml:space="preserve">the reasons that come to our minds are most often those that </w:t>
      </w:r>
      <w:r w:rsidR="00B6157B" w:rsidRPr="00541E7B">
        <w:rPr>
          <w:rFonts w:ascii="Times New Roman" w:hAnsi="Times New Roman" w:cs="Times New Roman"/>
        </w:rPr>
        <w:t>justify our beliefs and actions</w:t>
      </w:r>
      <w:r w:rsidR="00D27C13" w:rsidRPr="00541E7B">
        <w:rPr>
          <w:rFonts w:ascii="Times New Roman" w:hAnsi="Times New Roman" w:cs="Times New Roman"/>
        </w:rPr>
        <w:t xml:space="preserve"> after we have decided upon them,</w:t>
      </w:r>
      <w:r w:rsidR="00B6157B" w:rsidRPr="00541E7B">
        <w:rPr>
          <w:rFonts w:ascii="Times New Roman" w:hAnsi="Times New Roman" w:cs="Times New Roman"/>
        </w:rPr>
        <w:t xml:space="preserve"> and we</w:t>
      </w:r>
      <w:r w:rsidR="00D27C13" w:rsidRPr="00541E7B">
        <w:rPr>
          <w:rFonts w:ascii="Times New Roman" w:hAnsi="Times New Roman" w:cs="Times New Roman"/>
        </w:rPr>
        <w:t xml:space="preserve"> tend to</w:t>
      </w:r>
      <w:r w:rsidR="00B6157B" w:rsidRPr="00541E7B">
        <w:rPr>
          <w:rFonts w:ascii="Times New Roman" w:hAnsi="Times New Roman" w:cs="Times New Roman"/>
        </w:rPr>
        <w:t xml:space="preserve"> overestimate the quality of these reasons.</w:t>
      </w:r>
      <w:r w:rsidR="0002486E" w:rsidRPr="00541E7B">
        <w:rPr>
          <w:rStyle w:val="FootnoteReference"/>
          <w:rFonts w:ascii="Times New Roman" w:hAnsi="Times New Roman" w:cs="Times New Roman"/>
        </w:rPr>
        <w:footnoteReference w:id="12"/>
      </w:r>
      <w:r w:rsidR="00B6157B" w:rsidRPr="00541E7B">
        <w:rPr>
          <w:rFonts w:ascii="Times New Roman" w:hAnsi="Times New Roman" w:cs="Times New Roman"/>
        </w:rPr>
        <w:t xml:space="preserve"> </w:t>
      </w:r>
      <w:r w:rsidR="00D27C13" w:rsidRPr="00541E7B">
        <w:rPr>
          <w:rFonts w:ascii="Times New Roman" w:hAnsi="Times New Roman" w:cs="Times New Roman"/>
        </w:rPr>
        <w:t>Furthermore,</w:t>
      </w:r>
      <w:r w:rsidR="00B6157B" w:rsidRPr="00541E7B">
        <w:rPr>
          <w:rFonts w:ascii="Times New Roman" w:hAnsi="Times New Roman" w:cs="Times New Roman"/>
        </w:rPr>
        <w:t xml:space="preserve"> non-rational factors—such as </w:t>
      </w:r>
      <w:r w:rsidR="00541E7B" w:rsidRPr="00541E7B">
        <w:rPr>
          <w:rFonts w:ascii="Times New Roman" w:hAnsi="Times New Roman" w:cs="Times New Roman"/>
        </w:rPr>
        <w:t>whether one has just found a coin, or whether one is in a hurry—</w:t>
      </w:r>
      <w:r w:rsidR="00B6157B" w:rsidRPr="00541E7B">
        <w:rPr>
          <w:rFonts w:ascii="Times New Roman" w:hAnsi="Times New Roman" w:cs="Times New Roman"/>
          <w:i/>
          <w:iCs/>
        </w:rPr>
        <w:t>do</w:t>
      </w:r>
      <w:r w:rsidR="00B6157B" w:rsidRPr="00541E7B">
        <w:rPr>
          <w:rFonts w:ascii="Times New Roman" w:hAnsi="Times New Roman" w:cs="Times New Roman"/>
        </w:rPr>
        <w:t xml:space="preserve"> influence human decision-making to a considerable degree.</w:t>
      </w:r>
      <w:r w:rsidR="001E3399" w:rsidRPr="00541E7B">
        <w:rPr>
          <w:rStyle w:val="FootnoteReference"/>
          <w:rFonts w:ascii="Times New Roman" w:hAnsi="Times New Roman" w:cs="Times New Roman"/>
        </w:rPr>
        <w:footnoteReference w:id="13"/>
      </w:r>
      <w:r w:rsidR="00B6157B" w:rsidRPr="00541E7B">
        <w:rPr>
          <w:rFonts w:ascii="Times New Roman" w:hAnsi="Times New Roman" w:cs="Times New Roman"/>
        </w:rPr>
        <w:t xml:space="preserve"> Thus</w:t>
      </w:r>
      <w:r w:rsidR="00B6157B">
        <w:rPr>
          <w:rFonts w:ascii="Times New Roman" w:hAnsi="Times New Roman" w:cs="Times New Roman"/>
        </w:rPr>
        <w:t xml:space="preserve">, science has apparently narrowed the traditional gap between animals and humans by both </w:t>
      </w:r>
      <w:r w:rsidR="0002486E">
        <w:rPr>
          <w:rFonts w:ascii="Times New Roman" w:hAnsi="Times New Roman" w:cs="Times New Roman"/>
        </w:rPr>
        <w:t xml:space="preserve">‘up-grading’ animal powers and ‘down-grading’ human powers. </w:t>
      </w:r>
    </w:p>
    <w:p w14:paraId="0FAF96EE" w14:textId="283BE62A" w:rsidR="0002486E" w:rsidRDefault="00B6157B" w:rsidP="00266121">
      <w:pPr>
        <w:rPr>
          <w:rFonts w:ascii="Times New Roman" w:hAnsi="Times New Roman" w:cs="Times New Roman"/>
        </w:rPr>
      </w:pPr>
      <w:r>
        <w:rPr>
          <w:rFonts w:ascii="Times New Roman" w:hAnsi="Times New Roman" w:cs="Times New Roman"/>
        </w:rPr>
        <w:tab/>
      </w:r>
      <w:r w:rsidR="0002486E">
        <w:rPr>
          <w:rFonts w:ascii="Times New Roman" w:hAnsi="Times New Roman" w:cs="Times New Roman"/>
        </w:rPr>
        <w:t xml:space="preserve">My aim in what follows is to defend the </w:t>
      </w:r>
      <w:r w:rsidR="0002486E" w:rsidRPr="00FA63F9">
        <w:rPr>
          <w:rFonts w:ascii="Times New Roman" w:hAnsi="Times New Roman" w:cs="Times New Roman"/>
          <w:i/>
          <w:iCs/>
        </w:rPr>
        <w:t>metaphysical</w:t>
      </w:r>
      <w:r w:rsidR="0002486E">
        <w:rPr>
          <w:rFonts w:ascii="Times New Roman" w:hAnsi="Times New Roman" w:cs="Times New Roman"/>
        </w:rPr>
        <w:t xml:space="preserve"> </w:t>
      </w:r>
      <w:r w:rsidR="0008633B">
        <w:rPr>
          <w:rFonts w:ascii="Times New Roman" w:hAnsi="Times New Roman" w:cs="Times New Roman"/>
        </w:rPr>
        <w:t xml:space="preserve">dimension of the </w:t>
      </w:r>
      <w:r w:rsidR="0002486E">
        <w:rPr>
          <w:rFonts w:ascii="Times New Roman" w:hAnsi="Times New Roman" w:cs="Times New Roman"/>
        </w:rPr>
        <w:t>traditional view</w:t>
      </w:r>
      <w:r w:rsidR="0053220C">
        <w:rPr>
          <w:rFonts w:ascii="Times New Roman" w:hAnsi="Times New Roman" w:cs="Times New Roman"/>
        </w:rPr>
        <w:t xml:space="preserve">, with a brief comment on the moral dimension in the concluding section. </w:t>
      </w:r>
      <w:r w:rsidR="0008633B" w:rsidRPr="005240FD">
        <w:rPr>
          <w:rFonts w:ascii="Times New Roman" w:hAnsi="Times New Roman" w:cs="Times New Roman"/>
        </w:rPr>
        <w:t>Contra</w:t>
      </w:r>
      <w:r w:rsidR="0008633B">
        <w:rPr>
          <w:rFonts w:ascii="Times New Roman" w:hAnsi="Times New Roman" w:cs="Times New Roman"/>
        </w:rPr>
        <w:t xml:space="preserve"> Darwin, and consistent with the findings just described, being a human means being a different </w:t>
      </w:r>
      <w:r w:rsidR="0008633B">
        <w:rPr>
          <w:rFonts w:ascii="Times New Roman" w:hAnsi="Times New Roman" w:cs="Times New Roman"/>
          <w:i/>
          <w:iCs/>
        </w:rPr>
        <w:t>kind</w:t>
      </w:r>
      <w:r w:rsidR="0008633B">
        <w:rPr>
          <w:rFonts w:ascii="Times New Roman" w:hAnsi="Times New Roman" w:cs="Times New Roman"/>
        </w:rPr>
        <w:t xml:space="preserve"> of thing from any animal, for it means being a person—or rather, having a capacity for personhood that no animal possesses. </w:t>
      </w:r>
    </w:p>
    <w:p w14:paraId="5267295A" w14:textId="7FEA8678" w:rsidR="0008633B" w:rsidRPr="00692079" w:rsidRDefault="0008633B" w:rsidP="00251C49">
      <w:pPr>
        <w:rPr>
          <w:rFonts w:ascii="Times New Roman" w:hAnsi="Times New Roman" w:cs="Times New Roman"/>
        </w:rPr>
      </w:pPr>
      <w:r>
        <w:rPr>
          <w:rFonts w:ascii="Times New Roman" w:hAnsi="Times New Roman" w:cs="Times New Roman"/>
        </w:rPr>
        <w:tab/>
        <w:t xml:space="preserve">I begin by </w:t>
      </w:r>
      <w:r w:rsidR="00990E3B">
        <w:rPr>
          <w:rFonts w:ascii="Times New Roman" w:hAnsi="Times New Roman" w:cs="Times New Roman"/>
        </w:rPr>
        <w:t>clarify</w:t>
      </w:r>
      <w:r>
        <w:rPr>
          <w:rFonts w:ascii="Times New Roman" w:hAnsi="Times New Roman" w:cs="Times New Roman"/>
        </w:rPr>
        <w:t>ing</w:t>
      </w:r>
      <w:r w:rsidR="00990E3B">
        <w:rPr>
          <w:rFonts w:ascii="Times New Roman" w:hAnsi="Times New Roman" w:cs="Times New Roman"/>
        </w:rPr>
        <w:t xml:space="preserve"> the notion of ‘rational nature’ that is guiding my discussion</w:t>
      </w:r>
      <w:r w:rsidR="0099356E">
        <w:rPr>
          <w:rFonts w:ascii="Times New Roman" w:hAnsi="Times New Roman" w:cs="Times New Roman"/>
        </w:rPr>
        <w:t>, which turns out to be a normative ideal.</w:t>
      </w:r>
      <w:r w:rsidR="00990E3B">
        <w:rPr>
          <w:rFonts w:ascii="Times New Roman" w:hAnsi="Times New Roman" w:cs="Times New Roman"/>
        </w:rPr>
        <w:t xml:space="preserve"> </w:t>
      </w:r>
      <w:r>
        <w:rPr>
          <w:rFonts w:ascii="Times New Roman" w:hAnsi="Times New Roman" w:cs="Times New Roman"/>
        </w:rPr>
        <w:t xml:space="preserve">Then I describe minds of three very general types found in nature: the Vertebrate Mind, the Mammalian Mind, and the Human Mind. I show how </w:t>
      </w:r>
      <w:r w:rsidR="00FA63F9">
        <w:rPr>
          <w:rFonts w:ascii="Times New Roman" w:hAnsi="Times New Roman" w:cs="Times New Roman"/>
        </w:rPr>
        <w:t>the latter two</w:t>
      </w:r>
      <w:r>
        <w:rPr>
          <w:rFonts w:ascii="Times New Roman" w:hAnsi="Times New Roman" w:cs="Times New Roman"/>
        </w:rPr>
        <w:t xml:space="preserve"> </w:t>
      </w:r>
      <w:r w:rsidR="00FA63F9">
        <w:rPr>
          <w:rFonts w:ascii="Times New Roman" w:hAnsi="Times New Roman" w:cs="Times New Roman"/>
        </w:rPr>
        <w:t xml:space="preserve">types </w:t>
      </w:r>
      <w:r>
        <w:rPr>
          <w:rFonts w:ascii="Times New Roman" w:hAnsi="Times New Roman" w:cs="Times New Roman"/>
        </w:rPr>
        <w:t>re-purposes resources inherited from the type</w:t>
      </w:r>
      <w:r w:rsidR="00FA63F9">
        <w:rPr>
          <w:rFonts w:ascii="Times New Roman" w:hAnsi="Times New Roman" w:cs="Times New Roman"/>
        </w:rPr>
        <w:t xml:space="preserve"> prior</w:t>
      </w:r>
      <w:r>
        <w:rPr>
          <w:rFonts w:ascii="Times New Roman" w:hAnsi="Times New Roman" w:cs="Times New Roman"/>
        </w:rPr>
        <w:t xml:space="preserve">. I </w:t>
      </w:r>
      <w:r w:rsidR="00692079">
        <w:rPr>
          <w:rFonts w:ascii="Times New Roman" w:hAnsi="Times New Roman" w:cs="Times New Roman"/>
        </w:rPr>
        <w:t xml:space="preserve">characterize the crucial </w:t>
      </w:r>
      <w:r w:rsidR="00692079">
        <w:rPr>
          <w:rFonts w:ascii="Times New Roman" w:hAnsi="Times New Roman" w:cs="Times New Roman"/>
        </w:rPr>
        <w:lastRenderedPageBreak/>
        <w:t xml:space="preserve">differences between the Human Mind from the Mammalian mind in four stages: </w:t>
      </w:r>
      <w:r w:rsidR="00FA63F9">
        <w:rPr>
          <w:rFonts w:ascii="Times New Roman" w:hAnsi="Times New Roman" w:cs="Times New Roman"/>
        </w:rPr>
        <w:t xml:space="preserve">(1) </w:t>
      </w:r>
      <w:r w:rsidR="00692079">
        <w:rPr>
          <w:rFonts w:ascii="Times New Roman" w:hAnsi="Times New Roman" w:cs="Times New Roman"/>
        </w:rPr>
        <w:t xml:space="preserve">the </w:t>
      </w:r>
      <w:r w:rsidR="00692079">
        <w:rPr>
          <w:rFonts w:ascii="Times New Roman" w:hAnsi="Times New Roman" w:cs="Times New Roman"/>
          <w:i/>
          <w:iCs/>
        </w:rPr>
        <w:t xml:space="preserve">accumulative </w:t>
      </w:r>
      <w:r w:rsidR="00692079">
        <w:rPr>
          <w:rFonts w:ascii="Times New Roman" w:hAnsi="Times New Roman" w:cs="Times New Roman"/>
        </w:rPr>
        <w:t>stage,</w:t>
      </w:r>
      <w:r w:rsidR="00FA63F9">
        <w:rPr>
          <w:rFonts w:ascii="Times New Roman" w:hAnsi="Times New Roman" w:cs="Times New Roman"/>
        </w:rPr>
        <w:t xml:space="preserve"> (2)</w:t>
      </w:r>
      <w:r w:rsidR="00692079">
        <w:rPr>
          <w:rFonts w:ascii="Times New Roman" w:hAnsi="Times New Roman" w:cs="Times New Roman"/>
        </w:rPr>
        <w:t xml:space="preserve"> the </w:t>
      </w:r>
      <w:r w:rsidR="00692079">
        <w:rPr>
          <w:rFonts w:ascii="Times New Roman" w:hAnsi="Times New Roman" w:cs="Times New Roman"/>
          <w:i/>
          <w:iCs/>
        </w:rPr>
        <w:t xml:space="preserve">ampliative </w:t>
      </w:r>
      <w:r w:rsidR="00692079">
        <w:rPr>
          <w:rFonts w:ascii="Times New Roman" w:hAnsi="Times New Roman" w:cs="Times New Roman"/>
        </w:rPr>
        <w:t>stage</w:t>
      </w:r>
      <w:r w:rsidR="00ED3059">
        <w:rPr>
          <w:rFonts w:ascii="Times New Roman" w:hAnsi="Times New Roman" w:cs="Times New Roman"/>
        </w:rPr>
        <w:t xml:space="preserve"> (both of which involve only differences in degree),</w:t>
      </w:r>
      <w:r w:rsidR="00692079">
        <w:rPr>
          <w:rFonts w:ascii="Times New Roman" w:hAnsi="Times New Roman" w:cs="Times New Roman"/>
        </w:rPr>
        <w:t xml:space="preserve"> </w:t>
      </w:r>
      <w:r w:rsidR="00FA63F9">
        <w:rPr>
          <w:rFonts w:ascii="Times New Roman" w:hAnsi="Times New Roman" w:cs="Times New Roman"/>
        </w:rPr>
        <w:t xml:space="preserve">(3) </w:t>
      </w:r>
      <w:r w:rsidR="00692079">
        <w:rPr>
          <w:rFonts w:ascii="Times New Roman" w:hAnsi="Times New Roman" w:cs="Times New Roman"/>
        </w:rPr>
        <w:t xml:space="preserve">the </w:t>
      </w:r>
      <w:r w:rsidR="00692079">
        <w:rPr>
          <w:rFonts w:ascii="Times New Roman" w:hAnsi="Times New Roman" w:cs="Times New Roman"/>
          <w:i/>
          <w:iCs/>
        </w:rPr>
        <w:t>additive</w:t>
      </w:r>
      <w:r w:rsidR="00692079">
        <w:rPr>
          <w:rFonts w:ascii="Times New Roman" w:hAnsi="Times New Roman" w:cs="Times New Roman"/>
        </w:rPr>
        <w:t xml:space="preserve"> stage, and </w:t>
      </w:r>
      <w:r w:rsidR="00FA63F9">
        <w:rPr>
          <w:rFonts w:ascii="Times New Roman" w:hAnsi="Times New Roman" w:cs="Times New Roman"/>
        </w:rPr>
        <w:t xml:space="preserve">(4) </w:t>
      </w:r>
      <w:r w:rsidR="00692079">
        <w:rPr>
          <w:rFonts w:ascii="Times New Roman" w:hAnsi="Times New Roman" w:cs="Times New Roman"/>
        </w:rPr>
        <w:t xml:space="preserve">the </w:t>
      </w:r>
      <w:r w:rsidR="00692079">
        <w:rPr>
          <w:rFonts w:ascii="Times New Roman" w:hAnsi="Times New Roman" w:cs="Times New Roman"/>
          <w:i/>
          <w:iCs/>
        </w:rPr>
        <w:t>transformative</w:t>
      </w:r>
      <w:r w:rsidR="00692079">
        <w:rPr>
          <w:rFonts w:ascii="Times New Roman" w:hAnsi="Times New Roman" w:cs="Times New Roman"/>
        </w:rPr>
        <w:t xml:space="preserve"> stage</w:t>
      </w:r>
      <w:r w:rsidR="00ED3059">
        <w:rPr>
          <w:rFonts w:ascii="Times New Roman" w:hAnsi="Times New Roman" w:cs="Times New Roman"/>
        </w:rPr>
        <w:t xml:space="preserve"> (at which point we arrive at a difference in kind). Finally, I compare the resulting picture of the mature Human Mind with the </w:t>
      </w:r>
      <w:r w:rsidR="0099356E">
        <w:rPr>
          <w:rFonts w:ascii="Times New Roman" w:hAnsi="Times New Roman" w:cs="Times New Roman"/>
        </w:rPr>
        <w:t>normative ideal of rationality. I conclude that humans are endowed with the unique capacity to be ‘custodians of value’—to be persons.</w:t>
      </w:r>
    </w:p>
    <w:p w14:paraId="7778A5EA" w14:textId="77777777" w:rsidR="00990E3B" w:rsidRPr="00990E3B" w:rsidRDefault="00990E3B" w:rsidP="00251C49">
      <w:pPr>
        <w:rPr>
          <w:rFonts w:ascii="Times New Roman" w:hAnsi="Times New Roman" w:cs="Times New Roman"/>
        </w:rPr>
      </w:pPr>
    </w:p>
    <w:p w14:paraId="14FE0D03" w14:textId="61ACB13D" w:rsidR="00990E3B" w:rsidRDefault="00990E3B" w:rsidP="00990E3B">
      <w:pPr>
        <w:rPr>
          <w:rFonts w:ascii="Times New Roman" w:hAnsi="Times New Roman" w:cs="Times New Roman"/>
        </w:rPr>
      </w:pPr>
      <w:r>
        <w:rPr>
          <w:rFonts w:ascii="Times New Roman" w:hAnsi="Times New Roman" w:cs="Times New Roman"/>
          <w:b/>
          <w:bCs/>
        </w:rPr>
        <w:t xml:space="preserve">2. </w:t>
      </w:r>
      <w:r w:rsidR="004669A3">
        <w:rPr>
          <w:rFonts w:ascii="Times New Roman" w:hAnsi="Times New Roman" w:cs="Times New Roman"/>
          <w:b/>
          <w:bCs/>
        </w:rPr>
        <w:t xml:space="preserve">The </w:t>
      </w:r>
      <w:r w:rsidR="009526F0">
        <w:rPr>
          <w:rFonts w:ascii="Times New Roman" w:hAnsi="Times New Roman" w:cs="Times New Roman"/>
          <w:b/>
          <w:bCs/>
        </w:rPr>
        <w:t>Personal Ideal</w:t>
      </w:r>
    </w:p>
    <w:p w14:paraId="10FD5863" w14:textId="77B6FC3D" w:rsidR="00FE1192" w:rsidRDefault="00820914" w:rsidP="0099356E">
      <w:pPr>
        <w:rPr>
          <w:rFonts w:ascii="Times New Roman" w:hAnsi="Times New Roman" w:cs="Times New Roman"/>
        </w:rPr>
      </w:pPr>
      <w:r>
        <w:rPr>
          <w:rFonts w:ascii="Times New Roman" w:hAnsi="Times New Roman" w:cs="Times New Roman"/>
        </w:rPr>
        <w:t>‘Rationality’ is used in many ways</w:t>
      </w:r>
      <w:r w:rsidR="00374E77">
        <w:rPr>
          <w:rFonts w:ascii="Times New Roman" w:hAnsi="Times New Roman" w:cs="Times New Roman"/>
        </w:rPr>
        <w:t xml:space="preserve">. </w:t>
      </w:r>
      <w:r>
        <w:rPr>
          <w:rFonts w:ascii="Times New Roman" w:hAnsi="Times New Roman" w:cs="Times New Roman"/>
        </w:rPr>
        <w:t>As indicated</w:t>
      </w:r>
      <w:r w:rsidR="0099356E">
        <w:rPr>
          <w:rFonts w:ascii="Times New Roman" w:hAnsi="Times New Roman" w:cs="Times New Roman"/>
        </w:rPr>
        <w:t xml:space="preserve"> above</w:t>
      </w:r>
      <w:r>
        <w:rPr>
          <w:rFonts w:ascii="Times New Roman" w:hAnsi="Times New Roman" w:cs="Times New Roman"/>
        </w:rPr>
        <w:t xml:space="preserve">, the oldest division is between theoretical and practical rationality. These categories require further explication. </w:t>
      </w:r>
      <w:r w:rsidR="00114EA6">
        <w:rPr>
          <w:rFonts w:ascii="Times New Roman" w:hAnsi="Times New Roman" w:cs="Times New Roman"/>
        </w:rPr>
        <w:t>‘Theoretical rationality’</w:t>
      </w:r>
      <w:r w:rsidR="0099356E">
        <w:rPr>
          <w:rFonts w:ascii="Times New Roman" w:hAnsi="Times New Roman" w:cs="Times New Roman"/>
        </w:rPr>
        <w:t xml:space="preserve"> most generally construed is cognitive activity aimed at </w:t>
      </w:r>
      <w:r w:rsidR="007807EE">
        <w:rPr>
          <w:rFonts w:ascii="Times New Roman" w:hAnsi="Times New Roman" w:cs="Times New Roman"/>
        </w:rPr>
        <w:t>(propositional) knowledge</w:t>
      </w:r>
      <w:r w:rsidR="0099356E">
        <w:rPr>
          <w:rFonts w:ascii="Times New Roman" w:hAnsi="Times New Roman" w:cs="Times New Roman"/>
        </w:rPr>
        <w:t xml:space="preserve">. More narrowly, it can mean engaging in processes of </w:t>
      </w:r>
      <w:r w:rsidR="0099356E">
        <w:rPr>
          <w:rFonts w:ascii="Times New Roman" w:hAnsi="Times New Roman" w:cs="Times New Roman"/>
          <w:i/>
          <w:iCs/>
        </w:rPr>
        <w:t>reasoning</w:t>
      </w:r>
      <w:r w:rsidR="0099356E">
        <w:rPr>
          <w:rFonts w:ascii="Times New Roman" w:hAnsi="Times New Roman" w:cs="Times New Roman"/>
        </w:rPr>
        <w:t xml:space="preserve">, i.e., </w:t>
      </w:r>
      <w:r w:rsidR="00114EA6">
        <w:rPr>
          <w:rFonts w:ascii="Times New Roman" w:hAnsi="Times New Roman" w:cs="Times New Roman"/>
        </w:rPr>
        <w:t xml:space="preserve">making inferences in one’s mind. </w:t>
      </w:r>
      <w:r w:rsidR="007B3F63">
        <w:rPr>
          <w:rFonts w:ascii="Times New Roman" w:hAnsi="Times New Roman" w:cs="Times New Roman"/>
        </w:rPr>
        <w:t>(Note that inferences come in many varieties</w:t>
      </w:r>
      <w:r w:rsidR="00FE1192">
        <w:rPr>
          <w:rFonts w:ascii="Times New Roman" w:hAnsi="Times New Roman" w:cs="Times New Roman"/>
        </w:rPr>
        <w:t xml:space="preserve"> and exploit many different kinds of rational connections among thoughts</w:t>
      </w:r>
      <w:r w:rsidR="007B3F63">
        <w:rPr>
          <w:rFonts w:ascii="Times New Roman" w:hAnsi="Times New Roman" w:cs="Times New Roman"/>
        </w:rPr>
        <w:t xml:space="preserve">.) </w:t>
      </w:r>
      <w:r w:rsidR="0099356E">
        <w:rPr>
          <w:rFonts w:ascii="Times New Roman" w:hAnsi="Times New Roman" w:cs="Times New Roman"/>
        </w:rPr>
        <w:t xml:space="preserve">Famously, for Aristotle, it is </w:t>
      </w:r>
      <w:r w:rsidR="00FE1192">
        <w:rPr>
          <w:rFonts w:ascii="Times New Roman" w:hAnsi="Times New Roman" w:cs="Times New Roman"/>
        </w:rPr>
        <w:t>primarily in</w:t>
      </w:r>
      <w:r w:rsidR="0099356E">
        <w:rPr>
          <w:rFonts w:ascii="Times New Roman" w:hAnsi="Times New Roman" w:cs="Times New Roman"/>
        </w:rPr>
        <w:t xml:space="preserve"> virtue of our theoretical rationality that we are ‘godlike’. But he emphatically did not mean by this the making of inferences. For Aristotle, the pinnacle of theoretical rationality is </w:t>
      </w:r>
      <w:r w:rsidR="0099356E">
        <w:rPr>
          <w:rFonts w:ascii="Times New Roman" w:hAnsi="Times New Roman" w:cs="Times New Roman"/>
          <w:i/>
          <w:iCs/>
        </w:rPr>
        <w:t>‘teoria’</w:t>
      </w:r>
      <w:r w:rsidR="0099356E">
        <w:rPr>
          <w:rFonts w:ascii="Times New Roman" w:hAnsi="Times New Roman" w:cs="Times New Roman"/>
        </w:rPr>
        <w:t xml:space="preserve">, which </w:t>
      </w:r>
      <w:r w:rsidR="00FE1192">
        <w:rPr>
          <w:rFonts w:ascii="Times New Roman" w:hAnsi="Times New Roman" w:cs="Times New Roman"/>
        </w:rPr>
        <w:t xml:space="preserve">is not so much a matter of </w:t>
      </w:r>
      <w:r w:rsidR="00114EA6">
        <w:rPr>
          <w:rFonts w:ascii="Times New Roman" w:hAnsi="Times New Roman" w:cs="Times New Roman"/>
        </w:rPr>
        <w:t xml:space="preserve">seeking the truth but </w:t>
      </w:r>
      <w:r w:rsidR="00FE1192">
        <w:rPr>
          <w:rFonts w:ascii="Times New Roman" w:hAnsi="Times New Roman" w:cs="Times New Roman"/>
        </w:rPr>
        <w:t xml:space="preserve">of </w:t>
      </w:r>
      <w:r w:rsidR="00CD45F4">
        <w:rPr>
          <w:rFonts w:ascii="Times New Roman" w:hAnsi="Times New Roman" w:cs="Times New Roman"/>
        </w:rPr>
        <w:t>apprehending it, holding it in mind, contemplating it</w:t>
      </w:r>
      <w:r w:rsidR="00FE1192">
        <w:rPr>
          <w:rFonts w:ascii="Times New Roman" w:hAnsi="Times New Roman" w:cs="Times New Roman"/>
        </w:rPr>
        <w:t xml:space="preserve">. </w:t>
      </w:r>
    </w:p>
    <w:p w14:paraId="13569DBA" w14:textId="04A7B36A" w:rsidR="00FE1192" w:rsidRDefault="00FE1192" w:rsidP="0099356E">
      <w:pPr>
        <w:rPr>
          <w:rFonts w:ascii="Times New Roman" w:hAnsi="Times New Roman" w:cs="Times New Roman"/>
        </w:rPr>
      </w:pPr>
      <w:r>
        <w:rPr>
          <w:rFonts w:ascii="Times New Roman" w:hAnsi="Times New Roman" w:cs="Times New Roman"/>
        </w:rPr>
        <w:tab/>
        <w:t xml:space="preserve">We can thus make distinctions between theoretical rationality as (a) </w:t>
      </w:r>
      <w:r w:rsidR="007807EE">
        <w:rPr>
          <w:rFonts w:ascii="Times New Roman" w:hAnsi="Times New Roman" w:cs="Times New Roman"/>
        </w:rPr>
        <w:t>knowing and (b) coming-to-know; and within the latter, between (</w:t>
      </w:r>
      <w:r w:rsidR="00645209">
        <w:rPr>
          <w:rFonts w:ascii="Times New Roman" w:hAnsi="Times New Roman" w:cs="Times New Roman"/>
        </w:rPr>
        <w:t>b1</w:t>
      </w:r>
      <w:r w:rsidR="007807EE">
        <w:rPr>
          <w:rFonts w:ascii="Times New Roman" w:hAnsi="Times New Roman" w:cs="Times New Roman"/>
        </w:rPr>
        <w:t xml:space="preserve">) </w:t>
      </w:r>
      <w:r>
        <w:rPr>
          <w:rFonts w:ascii="Times New Roman" w:hAnsi="Times New Roman" w:cs="Times New Roman"/>
        </w:rPr>
        <w:t xml:space="preserve">the quest for knowledge in general and </w:t>
      </w:r>
      <w:r w:rsidR="007807EE">
        <w:rPr>
          <w:rFonts w:ascii="Times New Roman" w:hAnsi="Times New Roman" w:cs="Times New Roman"/>
        </w:rPr>
        <w:t>(</w:t>
      </w:r>
      <w:r w:rsidR="00645209">
        <w:rPr>
          <w:rFonts w:ascii="Times New Roman" w:hAnsi="Times New Roman" w:cs="Times New Roman"/>
        </w:rPr>
        <w:t>b2</w:t>
      </w:r>
      <w:r w:rsidR="007807EE">
        <w:rPr>
          <w:rFonts w:ascii="Times New Roman" w:hAnsi="Times New Roman" w:cs="Times New Roman"/>
        </w:rPr>
        <w:t xml:space="preserve">) </w:t>
      </w:r>
      <w:r>
        <w:rPr>
          <w:rFonts w:ascii="Times New Roman" w:hAnsi="Times New Roman" w:cs="Times New Roman"/>
        </w:rPr>
        <w:t xml:space="preserve">rule-governed inferences in particular. </w:t>
      </w:r>
      <w:r w:rsidR="007807EE">
        <w:rPr>
          <w:rFonts w:ascii="Times New Roman" w:hAnsi="Times New Roman" w:cs="Times New Roman"/>
        </w:rPr>
        <w:t>A final, orthogonal distinction is between (</w:t>
      </w:r>
      <w:r w:rsidR="00645209">
        <w:rPr>
          <w:rFonts w:ascii="Times New Roman" w:hAnsi="Times New Roman" w:cs="Times New Roman"/>
        </w:rPr>
        <w:t>c</w:t>
      </w:r>
      <w:r w:rsidR="007807EE">
        <w:rPr>
          <w:rFonts w:ascii="Times New Roman" w:hAnsi="Times New Roman" w:cs="Times New Roman"/>
        </w:rPr>
        <w:t>) isolable episodes</w:t>
      </w:r>
      <w:r w:rsidR="00645209">
        <w:rPr>
          <w:rFonts w:ascii="Times New Roman" w:hAnsi="Times New Roman" w:cs="Times New Roman"/>
        </w:rPr>
        <w:t xml:space="preserve"> of</w:t>
      </w:r>
      <w:r w:rsidR="007807EE">
        <w:rPr>
          <w:rFonts w:ascii="Times New Roman" w:hAnsi="Times New Roman" w:cs="Times New Roman"/>
        </w:rPr>
        <w:t xml:space="preserve"> knowing (or coming to know) and (</w:t>
      </w:r>
      <w:r w:rsidR="00645209">
        <w:rPr>
          <w:rFonts w:ascii="Times New Roman" w:hAnsi="Times New Roman" w:cs="Times New Roman"/>
        </w:rPr>
        <w:t>d</w:t>
      </w:r>
      <w:r w:rsidR="007807EE">
        <w:rPr>
          <w:rFonts w:ascii="Times New Roman" w:hAnsi="Times New Roman" w:cs="Times New Roman"/>
        </w:rPr>
        <w:t>) systematic understanding (or the pursuit of such).</w:t>
      </w:r>
    </w:p>
    <w:p w14:paraId="15393BCD" w14:textId="67919D22" w:rsidR="00CD45F4" w:rsidRDefault="00CD45F4" w:rsidP="00251C49">
      <w:pPr>
        <w:rPr>
          <w:rFonts w:ascii="Times New Roman" w:hAnsi="Times New Roman" w:cs="Times New Roman"/>
        </w:rPr>
      </w:pPr>
      <w:r>
        <w:rPr>
          <w:rFonts w:ascii="Times New Roman" w:hAnsi="Times New Roman" w:cs="Times New Roman"/>
        </w:rPr>
        <w:tab/>
        <w:t xml:space="preserve">‘Practical rationality’ has to do not with knowledge but with action. But it can have to do with action in multiple ways. </w:t>
      </w:r>
      <w:r>
        <w:rPr>
          <w:rFonts w:ascii="Times New Roman" w:hAnsi="Times New Roman" w:cs="Times New Roman"/>
          <w:i/>
          <w:iCs/>
        </w:rPr>
        <w:t>Procedural</w:t>
      </w:r>
      <w:r>
        <w:rPr>
          <w:rFonts w:ascii="Times New Roman" w:hAnsi="Times New Roman" w:cs="Times New Roman"/>
        </w:rPr>
        <w:t xml:space="preserve"> practical rationality is means-ends reasoning, or more simply, ‘strategizing’. </w:t>
      </w:r>
      <w:r w:rsidR="00374E77">
        <w:rPr>
          <w:rFonts w:ascii="Times New Roman" w:hAnsi="Times New Roman" w:cs="Times New Roman"/>
          <w:i/>
          <w:iCs/>
        </w:rPr>
        <w:t>Substantive</w:t>
      </w:r>
      <w:r w:rsidR="00374E77">
        <w:rPr>
          <w:rFonts w:ascii="Times New Roman" w:hAnsi="Times New Roman" w:cs="Times New Roman"/>
        </w:rPr>
        <w:t xml:space="preserve"> practical rationality is the intellectual apprehension of appropriate ends</w:t>
      </w:r>
      <w:r w:rsidR="00645209">
        <w:rPr>
          <w:rFonts w:ascii="Times New Roman" w:hAnsi="Times New Roman" w:cs="Times New Roman"/>
        </w:rPr>
        <w:t xml:space="preserve"> of acting</w:t>
      </w:r>
      <w:r w:rsidR="00374E77">
        <w:rPr>
          <w:rFonts w:ascii="Times New Roman" w:hAnsi="Times New Roman" w:cs="Times New Roman"/>
        </w:rPr>
        <w:t xml:space="preserve">. </w:t>
      </w:r>
      <w:r w:rsidR="007B3F63">
        <w:rPr>
          <w:rFonts w:ascii="Times New Roman" w:hAnsi="Times New Roman" w:cs="Times New Roman"/>
        </w:rPr>
        <w:t>(</w:t>
      </w:r>
      <w:r w:rsidR="00374E77">
        <w:rPr>
          <w:rFonts w:ascii="Times New Roman" w:hAnsi="Times New Roman" w:cs="Times New Roman"/>
        </w:rPr>
        <w:t>Some thinkers classify this sense of rationality as theoretical rather than practical.</w:t>
      </w:r>
      <w:r w:rsidR="007B3F63">
        <w:rPr>
          <w:rFonts w:ascii="Times New Roman" w:hAnsi="Times New Roman" w:cs="Times New Roman"/>
        </w:rPr>
        <w:t>)</w:t>
      </w:r>
      <w:r w:rsidR="00374E77">
        <w:rPr>
          <w:rFonts w:ascii="Times New Roman" w:hAnsi="Times New Roman" w:cs="Times New Roman"/>
        </w:rPr>
        <w:t xml:space="preserve"> A further sense has to do with the </w:t>
      </w:r>
      <w:r w:rsidR="00645209">
        <w:rPr>
          <w:rFonts w:ascii="Times New Roman" w:hAnsi="Times New Roman" w:cs="Times New Roman"/>
        </w:rPr>
        <w:t>assessing</w:t>
      </w:r>
      <w:r w:rsidR="00374E77">
        <w:rPr>
          <w:rFonts w:ascii="Times New Roman" w:hAnsi="Times New Roman" w:cs="Times New Roman"/>
        </w:rPr>
        <w:t xml:space="preserve"> possible actions </w:t>
      </w:r>
      <w:r w:rsidR="00645209">
        <w:rPr>
          <w:rFonts w:ascii="Times New Roman" w:hAnsi="Times New Roman" w:cs="Times New Roman"/>
        </w:rPr>
        <w:t>according to</w:t>
      </w:r>
      <w:r w:rsidR="00374E77">
        <w:rPr>
          <w:rFonts w:ascii="Times New Roman" w:hAnsi="Times New Roman" w:cs="Times New Roman"/>
        </w:rPr>
        <w:t xml:space="preserve"> a normative standard</w:t>
      </w:r>
      <w:r w:rsidR="007B3F63">
        <w:rPr>
          <w:rFonts w:ascii="Times New Roman" w:hAnsi="Times New Roman" w:cs="Times New Roman"/>
        </w:rPr>
        <w:t>, which is Kant’s notion.</w:t>
      </w:r>
    </w:p>
    <w:p w14:paraId="3314EA05" w14:textId="396C20E9" w:rsidR="00F37017" w:rsidRDefault="00374E77" w:rsidP="00F37017">
      <w:pPr>
        <w:rPr>
          <w:rFonts w:ascii="Times New Roman" w:hAnsi="Times New Roman" w:cs="Times New Roman"/>
        </w:rPr>
      </w:pPr>
      <w:r>
        <w:rPr>
          <w:rFonts w:ascii="Times New Roman" w:hAnsi="Times New Roman" w:cs="Times New Roman"/>
        </w:rPr>
        <w:tab/>
        <w:t>Which of these notions of ‘rationality’ is definitive of personhood? Clearly, not all are equally so</w:t>
      </w:r>
      <w:r w:rsidR="00645209">
        <w:rPr>
          <w:rFonts w:ascii="Times New Roman" w:hAnsi="Times New Roman" w:cs="Times New Roman"/>
        </w:rPr>
        <w:t>. F</w:t>
      </w:r>
      <w:r>
        <w:rPr>
          <w:rFonts w:ascii="Times New Roman" w:hAnsi="Times New Roman" w:cs="Times New Roman"/>
        </w:rPr>
        <w:t xml:space="preserve">or example, it would be very strange to suggest that </w:t>
      </w:r>
      <w:r w:rsidR="007B3F63">
        <w:rPr>
          <w:rFonts w:ascii="Times New Roman" w:hAnsi="Times New Roman" w:cs="Times New Roman"/>
        </w:rPr>
        <w:t>persons as such are master</w:t>
      </w:r>
      <w:r w:rsidR="00215135">
        <w:rPr>
          <w:rFonts w:ascii="Times New Roman" w:hAnsi="Times New Roman" w:cs="Times New Roman"/>
        </w:rPr>
        <w:t xml:space="preserve">s of </w:t>
      </w:r>
      <w:r w:rsidR="007B3F63">
        <w:rPr>
          <w:rFonts w:ascii="Times New Roman" w:hAnsi="Times New Roman" w:cs="Times New Roman"/>
        </w:rPr>
        <w:t xml:space="preserve"> deductive </w:t>
      </w:r>
      <w:r w:rsidR="00215135">
        <w:rPr>
          <w:rFonts w:ascii="Times New Roman" w:hAnsi="Times New Roman" w:cs="Times New Roman"/>
        </w:rPr>
        <w:t>logi</w:t>
      </w:r>
      <w:r w:rsidR="0027484C">
        <w:rPr>
          <w:rFonts w:ascii="Times New Roman" w:hAnsi="Times New Roman" w:cs="Times New Roman"/>
        </w:rPr>
        <w:t>c</w:t>
      </w:r>
      <w:r w:rsidR="007B3F63">
        <w:rPr>
          <w:rFonts w:ascii="Times New Roman" w:hAnsi="Times New Roman" w:cs="Times New Roman"/>
        </w:rPr>
        <w:t>.</w:t>
      </w:r>
      <w:r w:rsidR="00215135">
        <w:rPr>
          <w:rFonts w:ascii="Times New Roman" w:hAnsi="Times New Roman" w:cs="Times New Roman"/>
        </w:rPr>
        <w:t xml:space="preserve"> The </w:t>
      </w:r>
      <w:r w:rsidR="00645209">
        <w:rPr>
          <w:rFonts w:ascii="Times New Roman" w:hAnsi="Times New Roman" w:cs="Times New Roman"/>
        </w:rPr>
        <w:t>reason it would be strange</w:t>
      </w:r>
      <w:r w:rsidR="0027484C">
        <w:rPr>
          <w:rFonts w:ascii="Times New Roman" w:hAnsi="Times New Roman" w:cs="Times New Roman"/>
        </w:rPr>
        <w:t xml:space="preserve">, I suggest, </w:t>
      </w:r>
      <w:r w:rsidR="00215135">
        <w:rPr>
          <w:rFonts w:ascii="Times New Roman" w:hAnsi="Times New Roman" w:cs="Times New Roman"/>
        </w:rPr>
        <w:t xml:space="preserve">is that drawing out deductive </w:t>
      </w:r>
      <w:r w:rsidR="00645209">
        <w:rPr>
          <w:rFonts w:ascii="Times New Roman" w:hAnsi="Times New Roman" w:cs="Times New Roman"/>
        </w:rPr>
        <w:t>consequences</w:t>
      </w:r>
      <w:r w:rsidR="00215135">
        <w:rPr>
          <w:rFonts w:ascii="Times New Roman" w:hAnsi="Times New Roman" w:cs="Times New Roman"/>
        </w:rPr>
        <w:t xml:space="preserve"> is not particularly </w:t>
      </w:r>
      <w:r w:rsidR="00215135">
        <w:rPr>
          <w:rFonts w:ascii="Times New Roman" w:hAnsi="Times New Roman" w:cs="Times New Roman"/>
          <w:i/>
          <w:iCs/>
        </w:rPr>
        <w:t>valuable</w:t>
      </w:r>
      <w:r w:rsidR="0027484C">
        <w:rPr>
          <w:rFonts w:ascii="Times New Roman" w:hAnsi="Times New Roman" w:cs="Times New Roman"/>
          <w:i/>
          <w:iCs/>
        </w:rPr>
        <w:t xml:space="preserve">, </w:t>
      </w:r>
      <w:r w:rsidR="0027484C">
        <w:rPr>
          <w:rFonts w:ascii="Times New Roman" w:hAnsi="Times New Roman" w:cs="Times New Roman"/>
        </w:rPr>
        <w:t>at least not intrinsically. But</w:t>
      </w:r>
      <w:r w:rsidR="00215135">
        <w:rPr>
          <w:rFonts w:ascii="Times New Roman" w:hAnsi="Times New Roman" w:cs="Times New Roman"/>
        </w:rPr>
        <w:t xml:space="preserve"> the relevant notion of ‘rationality’ ought to have something to do with what is valuable.</w:t>
      </w:r>
      <w:r w:rsidR="007B3F63">
        <w:rPr>
          <w:rFonts w:ascii="Times New Roman" w:hAnsi="Times New Roman" w:cs="Times New Roman"/>
        </w:rPr>
        <w:t xml:space="preserve"> </w:t>
      </w:r>
      <w:r w:rsidR="0027484C">
        <w:rPr>
          <w:rFonts w:ascii="Times New Roman" w:hAnsi="Times New Roman" w:cs="Times New Roman"/>
        </w:rPr>
        <w:t xml:space="preserve">A compelling alternative comes into view when we bring together Aristotle’s privileging of </w:t>
      </w:r>
      <w:r w:rsidR="0027484C">
        <w:rPr>
          <w:rFonts w:ascii="Times New Roman" w:hAnsi="Times New Roman" w:cs="Times New Roman"/>
          <w:i/>
          <w:iCs/>
        </w:rPr>
        <w:t>teoria</w:t>
      </w:r>
      <w:r w:rsidR="0027484C">
        <w:rPr>
          <w:rFonts w:ascii="Times New Roman" w:hAnsi="Times New Roman" w:cs="Times New Roman"/>
        </w:rPr>
        <w:t xml:space="preserve"> and Kant’s privileging of moral autonomy (a kind of practical rationality). </w:t>
      </w:r>
      <w:r w:rsidR="00F37017">
        <w:rPr>
          <w:rFonts w:ascii="Times New Roman" w:hAnsi="Times New Roman" w:cs="Times New Roman"/>
        </w:rPr>
        <w:t xml:space="preserve">It appears at first glance that Kant and Aristotle are opposed to one another when it comes to the relevant ranking of theoretical and practical rationality: Aristotle says that theoretical rationality is highest, whereas Kant makes practical rationality definitive of personhood. And yet, it is hard to understand the appeal of </w:t>
      </w:r>
      <w:r w:rsidR="00F37017">
        <w:rPr>
          <w:rFonts w:ascii="Times New Roman" w:hAnsi="Times New Roman" w:cs="Times New Roman"/>
          <w:i/>
          <w:iCs/>
        </w:rPr>
        <w:t>teoria</w:t>
      </w:r>
      <w:r w:rsidR="00F37017">
        <w:rPr>
          <w:rFonts w:ascii="Times New Roman" w:hAnsi="Times New Roman" w:cs="Times New Roman"/>
        </w:rPr>
        <w:t xml:space="preserve"> if the contemplated object is not itself something of great value. </w:t>
      </w:r>
      <w:r w:rsidR="00F37017" w:rsidRPr="003F0455">
        <w:rPr>
          <w:rFonts w:ascii="Times New Roman" w:hAnsi="Times New Roman" w:cs="Times New Roman"/>
          <w:i/>
          <w:iCs/>
        </w:rPr>
        <w:t>Sensitivity to value</w:t>
      </w:r>
      <w:r w:rsidR="00F37017">
        <w:rPr>
          <w:rFonts w:ascii="Times New Roman" w:hAnsi="Times New Roman" w:cs="Times New Roman"/>
        </w:rPr>
        <w:t xml:space="preserve"> is thus the pinnacle of rationality for both thinkers.</w:t>
      </w:r>
    </w:p>
    <w:p w14:paraId="44628EB1" w14:textId="12B49257" w:rsidR="00F37017" w:rsidRPr="00F37017" w:rsidRDefault="00F37017" w:rsidP="00F37017">
      <w:pPr>
        <w:ind w:firstLine="720"/>
        <w:rPr>
          <w:rFonts w:ascii="Times New Roman" w:hAnsi="Times New Roman" w:cs="Times New Roman"/>
        </w:rPr>
      </w:pPr>
      <w:r>
        <w:rPr>
          <w:rFonts w:ascii="Times New Roman" w:hAnsi="Times New Roman" w:cs="Times New Roman"/>
        </w:rPr>
        <w:t xml:space="preserve">What characterizes persons is their responsiveness to reasons, where the relevant reasons have to do with what is </w:t>
      </w:r>
      <w:r>
        <w:rPr>
          <w:rFonts w:ascii="Times New Roman" w:hAnsi="Times New Roman" w:cs="Times New Roman"/>
          <w:i/>
          <w:iCs/>
        </w:rPr>
        <w:t>valuable</w:t>
      </w:r>
      <w:r>
        <w:rPr>
          <w:rFonts w:ascii="Times New Roman" w:hAnsi="Times New Roman" w:cs="Times New Roman"/>
        </w:rPr>
        <w:t xml:space="preserve">. Persons give to things their due; they are </w:t>
      </w:r>
      <w:r w:rsidRPr="00F37017">
        <w:rPr>
          <w:rFonts w:ascii="Times New Roman" w:hAnsi="Times New Roman" w:cs="Times New Roman"/>
          <w:i/>
          <w:iCs/>
        </w:rPr>
        <w:t>custodians of value</w:t>
      </w:r>
      <w:r>
        <w:rPr>
          <w:rFonts w:ascii="Times New Roman" w:hAnsi="Times New Roman" w:cs="Times New Roman"/>
        </w:rPr>
        <w:t>.</w:t>
      </w:r>
    </w:p>
    <w:p w14:paraId="349FE6D8" w14:textId="01997FF4" w:rsidR="005B671C" w:rsidRDefault="00F37017" w:rsidP="00251C49">
      <w:pPr>
        <w:rPr>
          <w:rFonts w:ascii="Times New Roman" w:hAnsi="Times New Roman" w:cs="Times New Roman"/>
        </w:rPr>
      </w:pPr>
      <w:r>
        <w:rPr>
          <w:rFonts w:ascii="Times New Roman" w:hAnsi="Times New Roman" w:cs="Times New Roman"/>
        </w:rPr>
        <w:tab/>
        <w:t xml:space="preserve">This is, of course, a normative ideal. I </w:t>
      </w:r>
      <w:r w:rsidR="00F830B3">
        <w:rPr>
          <w:rFonts w:ascii="Times New Roman" w:hAnsi="Times New Roman" w:cs="Times New Roman"/>
        </w:rPr>
        <w:t xml:space="preserve">now </w:t>
      </w:r>
      <w:r>
        <w:rPr>
          <w:rFonts w:ascii="Times New Roman" w:hAnsi="Times New Roman" w:cs="Times New Roman"/>
        </w:rPr>
        <w:t xml:space="preserve">want to cash out the psychological </w:t>
      </w:r>
      <w:r w:rsidR="00F830B3">
        <w:rPr>
          <w:rFonts w:ascii="Times New Roman" w:hAnsi="Times New Roman" w:cs="Times New Roman"/>
        </w:rPr>
        <w:t xml:space="preserve">prerequisites of </w:t>
      </w:r>
      <w:r w:rsidR="00AC4AD2">
        <w:rPr>
          <w:rFonts w:ascii="Times New Roman" w:hAnsi="Times New Roman" w:cs="Times New Roman"/>
        </w:rPr>
        <w:t>attaining</w:t>
      </w:r>
      <w:r w:rsidR="00F830B3">
        <w:rPr>
          <w:rFonts w:ascii="Times New Roman" w:hAnsi="Times New Roman" w:cs="Times New Roman"/>
        </w:rPr>
        <w:t xml:space="preserve"> this normative ideal.</w:t>
      </w:r>
      <w:r w:rsidR="00215135">
        <w:rPr>
          <w:rFonts w:ascii="Times New Roman" w:hAnsi="Times New Roman" w:cs="Times New Roman"/>
        </w:rPr>
        <w:t xml:space="preserve"> Let’s imagine the ideal (finite) person</w:t>
      </w:r>
      <w:r w:rsidR="00AC4AD2">
        <w:rPr>
          <w:rFonts w:ascii="Times New Roman" w:hAnsi="Times New Roman" w:cs="Times New Roman"/>
        </w:rPr>
        <w:t xml:space="preserve">, </w:t>
      </w:r>
      <w:r w:rsidR="00215135">
        <w:rPr>
          <w:rFonts w:ascii="Times New Roman" w:hAnsi="Times New Roman" w:cs="Times New Roman"/>
        </w:rPr>
        <w:t>a being that is maximally responsive to that which is valuable. What would such a being have to be like?</w:t>
      </w:r>
      <w:r w:rsidR="005B671C">
        <w:rPr>
          <w:rFonts w:ascii="Times New Roman" w:hAnsi="Times New Roman" w:cs="Times New Roman"/>
        </w:rPr>
        <w:t xml:space="preserve"> </w:t>
      </w:r>
      <w:r w:rsidR="005B671C">
        <w:rPr>
          <w:rFonts w:ascii="Times New Roman" w:hAnsi="Times New Roman" w:cs="Times New Roman"/>
        </w:rPr>
        <w:lastRenderedPageBreak/>
        <w:t xml:space="preserve">There are, I want to suggest, three families of capacities that would need to be actualized in such a </w:t>
      </w:r>
      <w:r w:rsidR="00AC4AD2">
        <w:rPr>
          <w:rFonts w:ascii="Times New Roman" w:hAnsi="Times New Roman" w:cs="Times New Roman"/>
        </w:rPr>
        <w:t>being</w:t>
      </w:r>
      <w:r w:rsidR="005B671C">
        <w:rPr>
          <w:rFonts w:ascii="Times New Roman" w:hAnsi="Times New Roman" w:cs="Times New Roman"/>
        </w:rPr>
        <w:t>.</w:t>
      </w:r>
    </w:p>
    <w:p w14:paraId="24C840A1" w14:textId="77777777" w:rsidR="001E2209" w:rsidRDefault="00F830B3" w:rsidP="00251C49">
      <w:pPr>
        <w:rPr>
          <w:rFonts w:ascii="Times New Roman" w:hAnsi="Times New Roman" w:cs="Times New Roman"/>
        </w:rPr>
      </w:pPr>
      <w:r>
        <w:rPr>
          <w:rFonts w:ascii="Times New Roman" w:hAnsi="Times New Roman" w:cs="Times New Roman"/>
        </w:rPr>
        <w:tab/>
        <w:t xml:space="preserve">First, such a being would have to be endowed with certain cognitive capacities. For she would need to know (1) what is valuable, and (2) how to respond. </w:t>
      </w:r>
    </w:p>
    <w:p w14:paraId="330A62A1" w14:textId="57774E61" w:rsidR="00F830B3" w:rsidRDefault="001E2209" w:rsidP="001E2209">
      <w:pPr>
        <w:ind w:firstLine="720"/>
        <w:rPr>
          <w:rFonts w:ascii="Times New Roman" w:hAnsi="Times New Roman" w:cs="Times New Roman"/>
        </w:rPr>
      </w:pPr>
      <w:r>
        <w:rPr>
          <w:rFonts w:ascii="Times New Roman" w:hAnsi="Times New Roman" w:cs="Times New Roman"/>
        </w:rPr>
        <w:t>K</w:t>
      </w:r>
      <w:r w:rsidR="00F830B3">
        <w:rPr>
          <w:rFonts w:ascii="Times New Roman" w:hAnsi="Times New Roman" w:cs="Times New Roman"/>
        </w:rPr>
        <w:t xml:space="preserve">nowing </w:t>
      </w:r>
      <w:r w:rsidR="00AC4AD2">
        <w:rPr>
          <w:rFonts w:ascii="Times New Roman" w:hAnsi="Times New Roman" w:cs="Times New Roman"/>
        </w:rPr>
        <w:t xml:space="preserve">what is valuable </w:t>
      </w:r>
      <w:r w:rsidR="00F830B3">
        <w:rPr>
          <w:rFonts w:ascii="Times New Roman" w:hAnsi="Times New Roman" w:cs="Times New Roman"/>
        </w:rPr>
        <w:t xml:space="preserve">would involve knowledge of all the ‘final values’, the bearers of ultimate, non-instrumental value. </w:t>
      </w:r>
      <w:r>
        <w:rPr>
          <w:rFonts w:ascii="Times New Roman" w:hAnsi="Times New Roman" w:cs="Times New Roman"/>
        </w:rPr>
        <w:t xml:space="preserve">Moreover, </w:t>
      </w:r>
      <w:r w:rsidR="00AC4AD2">
        <w:rPr>
          <w:rFonts w:ascii="Times New Roman" w:hAnsi="Times New Roman" w:cs="Times New Roman"/>
        </w:rPr>
        <w:t>it would</w:t>
      </w:r>
      <w:r w:rsidR="00F830B3">
        <w:rPr>
          <w:rFonts w:ascii="Times New Roman" w:hAnsi="Times New Roman" w:cs="Times New Roman"/>
        </w:rPr>
        <w:t xml:space="preserve"> </w:t>
      </w:r>
      <w:r w:rsidR="00AC4AD2">
        <w:rPr>
          <w:rFonts w:ascii="Times New Roman" w:hAnsi="Times New Roman" w:cs="Times New Roman"/>
        </w:rPr>
        <w:t>involve knowledge of</w:t>
      </w:r>
      <w:r w:rsidR="00F830B3">
        <w:rPr>
          <w:rFonts w:ascii="Times New Roman" w:hAnsi="Times New Roman" w:cs="Times New Roman"/>
        </w:rPr>
        <w:t xml:space="preserve"> </w:t>
      </w:r>
      <w:r w:rsidR="00AC4AD2">
        <w:rPr>
          <w:rFonts w:ascii="Times New Roman" w:hAnsi="Times New Roman" w:cs="Times New Roman"/>
        </w:rPr>
        <w:t>the</w:t>
      </w:r>
      <w:r w:rsidR="00F830B3">
        <w:rPr>
          <w:rFonts w:ascii="Times New Roman" w:hAnsi="Times New Roman" w:cs="Times New Roman"/>
        </w:rPr>
        <w:t xml:space="preserve"> relative prioritization</w:t>
      </w:r>
      <w:r w:rsidR="00AC4AD2">
        <w:rPr>
          <w:rFonts w:ascii="Times New Roman" w:hAnsi="Times New Roman" w:cs="Times New Roman"/>
        </w:rPr>
        <w:t xml:space="preserve"> of the final values</w:t>
      </w:r>
      <w:r w:rsidR="00F830B3">
        <w:rPr>
          <w:rFonts w:ascii="Times New Roman" w:hAnsi="Times New Roman" w:cs="Times New Roman"/>
        </w:rPr>
        <w:t>, insofar as they are commensurable with each other</w:t>
      </w:r>
      <w:r>
        <w:rPr>
          <w:rFonts w:ascii="Times New Roman" w:hAnsi="Times New Roman" w:cs="Times New Roman"/>
        </w:rPr>
        <w:t xml:space="preserve">. </w:t>
      </w:r>
    </w:p>
    <w:p w14:paraId="1C0D9917" w14:textId="6091B795" w:rsidR="00AF4BC7" w:rsidRPr="00E5449F" w:rsidRDefault="001E2209" w:rsidP="00251C49">
      <w:pPr>
        <w:rPr>
          <w:rFonts w:ascii="Times New Roman" w:hAnsi="Times New Roman" w:cs="Times New Roman"/>
        </w:rPr>
      </w:pPr>
      <w:r>
        <w:rPr>
          <w:rFonts w:ascii="Times New Roman" w:hAnsi="Times New Roman" w:cs="Times New Roman"/>
        </w:rPr>
        <w:tab/>
        <w:t xml:space="preserve">Knowing </w:t>
      </w:r>
      <w:r w:rsidR="00AC4AD2">
        <w:rPr>
          <w:rFonts w:ascii="Times New Roman" w:hAnsi="Times New Roman" w:cs="Times New Roman"/>
        </w:rPr>
        <w:t xml:space="preserve">how to respond </w:t>
      </w:r>
      <w:r>
        <w:rPr>
          <w:rFonts w:ascii="Times New Roman" w:hAnsi="Times New Roman" w:cs="Times New Roman"/>
        </w:rPr>
        <w:t>would involve several components. Different values call for different kinds of response</w:t>
      </w:r>
      <w:r w:rsidR="00C03323">
        <w:rPr>
          <w:rFonts w:ascii="Times New Roman" w:hAnsi="Times New Roman" w:cs="Times New Roman"/>
        </w:rPr>
        <w:t xml:space="preserve"> (awe, respect, </w:t>
      </w:r>
      <w:r w:rsidR="003E6B36">
        <w:rPr>
          <w:rFonts w:ascii="Times New Roman" w:hAnsi="Times New Roman" w:cs="Times New Roman"/>
        </w:rPr>
        <w:t xml:space="preserve">protection, </w:t>
      </w:r>
      <w:r w:rsidR="00C03323">
        <w:rPr>
          <w:rFonts w:ascii="Times New Roman" w:hAnsi="Times New Roman" w:cs="Times New Roman"/>
        </w:rPr>
        <w:t xml:space="preserve">promotion, imitation, union, consumption, and so </w:t>
      </w:r>
      <w:r w:rsidR="00F211EB">
        <w:rPr>
          <w:rFonts w:ascii="Times New Roman" w:hAnsi="Times New Roman" w:cs="Times New Roman"/>
        </w:rPr>
        <w:t>forth</w:t>
      </w:r>
      <w:r w:rsidR="00C03323">
        <w:rPr>
          <w:rFonts w:ascii="Times New Roman" w:hAnsi="Times New Roman" w:cs="Times New Roman"/>
        </w:rPr>
        <w:t>)—</w:t>
      </w:r>
      <w:r>
        <w:rPr>
          <w:rFonts w:ascii="Times New Roman" w:hAnsi="Times New Roman" w:cs="Times New Roman"/>
        </w:rPr>
        <w:t xml:space="preserve">some </w:t>
      </w:r>
      <w:r w:rsidR="00C03323">
        <w:rPr>
          <w:rFonts w:ascii="Times New Roman" w:hAnsi="Times New Roman" w:cs="Times New Roman"/>
        </w:rPr>
        <w:t xml:space="preserve">involving a kind of distancing from the valued thing, some involving a kind of closeness to it, and some </w:t>
      </w:r>
      <w:r w:rsidR="00AC4AD2">
        <w:rPr>
          <w:rFonts w:ascii="Times New Roman" w:hAnsi="Times New Roman" w:cs="Times New Roman"/>
        </w:rPr>
        <w:t>a blend</w:t>
      </w:r>
      <w:r w:rsidR="00C03323">
        <w:rPr>
          <w:rFonts w:ascii="Times New Roman" w:hAnsi="Times New Roman" w:cs="Times New Roman"/>
        </w:rPr>
        <w:t xml:space="preserve">. </w:t>
      </w:r>
      <w:r w:rsidR="003E6B36">
        <w:rPr>
          <w:rFonts w:ascii="Times New Roman" w:hAnsi="Times New Roman" w:cs="Times New Roman"/>
        </w:rPr>
        <w:t>So</w:t>
      </w:r>
      <w:r w:rsidR="00AC4AD2">
        <w:rPr>
          <w:rFonts w:ascii="Times New Roman" w:hAnsi="Times New Roman" w:cs="Times New Roman"/>
        </w:rPr>
        <w:t>, the ideal person</w:t>
      </w:r>
      <w:r w:rsidR="003E6B36">
        <w:rPr>
          <w:rFonts w:ascii="Times New Roman" w:hAnsi="Times New Roman" w:cs="Times New Roman"/>
        </w:rPr>
        <w:t xml:space="preserve"> would need to understand how different final values count as reasons for these different sorts of </w:t>
      </w:r>
      <w:r w:rsidR="00F211EB">
        <w:rPr>
          <w:rFonts w:ascii="Times New Roman" w:hAnsi="Times New Roman" w:cs="Times New Roman"/>
        </w:rPr>
        <w:t xml:space="preserve">responses. Furthermore, where the proper response calls for some goal-directed activity—e.g., the consumption of food, the promotion of others’ interests—she will need to know two more things: first, the variety of actions at her disposal; second, which of these will have the desired result </w:t>
      </w:r>
      <w:r w:rsidR="00AC4AD2">
        <w:rPr>
          <w:rFonts w:ascii="Times New Roman" w:hAnsi="Times New Roman" w:cs="Times New Roman"/>
        </w:rPr>
        <w:t>vis-à-vis the final</w:t>
      </w:r>
      <w:r w:rsidR="00F211EB">
        <w:rPr>
          <w:rFonts w:ascii="Times New Roman" w:hAnsi="Times New Roman" w:cs="Times New Roman"/>
        </w:rPr>
        <w:t xml:space="preserve"> value</w:t>
      </w:r>
      <w:r w:rsidR="00AC4AD2">
        <w:rPr>
          <w:rFonts w:ascii="Times New Roman" w:hAnsi="Times New Roman" w:cs="Times New Roman"/>
        </w:rPr>
        <w:t>(s) at stake</w:t>
      </w:r>
      <w:r w:rsidR="00F211EB">
        <w:rPr>
          <w:rFonts w:ascii="Times New Roman" w:hAnsi="Times New Roman" w:cs="Times New Roman"/>
        </w:rPr>
        <w:t xml:space="preserve">. </w:t>
      </w:r>
      <w:r w:rsidR="00AC4AD2">
        <w:rPr>
          <w:rFonts w:ascii="Times New Roman" w:hAnsi="Times New Roman" w:cs="Times New Roman"/>
        </w:rPr>
        <w:t>Knowing both these things will</w:t>
      </w:r>
      <w:r w:rsidR="00F211EB">
        <w:rPr>
          <w:rFonts w:ascii="Times New Roman" w:hAnsi="Times New Roman" w:cs="Times New Roman"/>
        </w:rPr>
        <w:t xml:space="preserve"> require causal knowledge of her world—ideally, exhaustive and systematic understanding. </w:t>
      </w:r>
    </w:p>
    <w:p w14:paraId="25592377" w14:textId="5E86EDED" w:rsidR="00E5449F" w:rsidRDefault="00E5449F" w:rsidP="00AC4AD2">
      <w:pPr>
        <w:ind w:firstLine="720"/>
        <w:rPr>
          <w:rFonts w:ascii="Times New Roman" w:hAnsi="Times New Roman" w:cs="Times New Roman"/>
        </w:rPr>
      </w:pPr>
      <w:r>
        <w:rPr>
          <w:rFonts w:ascii="Times New Roman" w:hAnsi="Times New Roman" w:cs="Times New Roman"/>
        </w:rPr>
        <w:t>Such are the cognitive endowments of the ideal person. Note that so described there is nothing essentially inferential or procedural about the rationality of the ideal person. She has before her mind ‘the space of reasons’. Only as a person falls away from this rational ideal will she need t</w:t>
      </w:r>
      <w:r w:rsidR="001F4460">
        <w:rPr>
          <w:rFonts w:ascii="Times New Roman" w:hAnsi="Times New Roman" w:cs="Times New Roman"/>
        </w:rPr>
        <w:t>he ability to</w:t>
      </w:r>
      <w:r>
        <w:rPr>
          <w:rFonts w:ascii="Times New Roman" w:hAnsi="Times New Roman" w:cs="Times New Roman"/>
        </w:rPr>
        <w:t xml:space="preserve"> </w:t>
      </w:r>
      <w:r>
        <w:rPr>
          <w:rFonts w:ascii="Times New Roman" w:hAnsi="Times New Roman" w:cs="Times New Roman"/>
          <w:i/>
          <w:iCs/>
        </w:rPr>
        <w:t>reason</w:t>
      </w:r>
      <w:r>
        <w:rPr>
          <w:rFonts w:ascii="Times New Roman" w:hAnsi="Times New Roman" w:cs="Times New Roman"/>
        </w:rPr>
        <w:t>, where this is understood as a psychological process rather than a state. ‘Intelligence’</w:t>
      </w:r>
      <w:r w:rsidR="00AC4AD2">
        <w:rPr>
          <w:rFonts w:ascii="Times New Roman" w:hAnsi="Times New Roman" w:cs="Times New Roman"/>
        </w:rPr>
        <w:t>—the ability to engage in reasoning processes well—</w:t>
      </w:r>
      <w:r>
        <w:rPr>
          <w:rFonts w:ascii="Times New Roman" w:hAnsi="Times New Roman" w:cs="Times New Roman"/>
        </w:rPr>
        <w:t xml:space="preserve">is no </w:t>
      </w:r>
      <w:r w:rsidR="00AC4AD2">
        <w:rPr>
          <w:rFonts w:ascii="Times New Roman" w:hAnsi="Times New Roman" w:cs="Times New Roman"/>
        </w:rPr>
        <w:t>essential ingredient</w:t>
      </w:r>
      <w:r>
        <w:rPr>
          <w:rFonts w:ascii="Times New Roman" w:hAnsi="Times New Roman" w:cs="Times New Roman"/>
        </w:rPr>
        <w:t xml:space="preserve"> of ideal rationality.</w:t>
      </w:r>
    </w:p>
    <w:p w14:paraId="493FBA86" w14:textId="1C51B090" w:rsidR="00F211EB" w:rsidRPr="00AF4BC7" w:rsidRDefault="00E5449F" w:rsidP="00E5449F">
      <w:pPr>
        <w:ind w:firstLine="720"/>
        <w:rPr>
          <w:rFonts w:ascii="Times New Roman" w:hAnsi="Times New Roman" w:cs="Times New Roman"/>
        </w:rPr>
      </w:pPr>
      <w:r>
        <w:rPr>
          <w:rFonts w:ascii="Times New Roman" w:hAnsi="Times New Roman" w:cs="Times New Roman"/>
        </w:rPr>
        <w:t xml:space="preserve">The ideal person will need other </w:t>
      </w:r>
      <w:r w:rsidR="00F211EB">
        <w:rPr>
          <w:rFonts w:ascii="Times New Roman" w:hAnsi="Times New Roman" w:cs="Times New Roman"/>
        </w:rPr>
        <w:t>psychological endowments beyond the cognitive</w:t>
      </w:r>
      <w:r w:rsidR="00855253">
        <w:rPr>
          <w:rFonts w:ascii="Times New Roman" w:hAnsi="Times New Roman" w:cs="Times New Roman"/>
        </w:rPr>
        <w:t xml:space="preserve">. She will also need certain </w:t>
      </w:r>
      <w:r w:rsidR="00855253">
        <w:rPr>
          <w:rFonts w:ascii="Times New Roman" w:hAnsi="Times New Roman" w:cs="Times New Roman"/>
          <w:i/>
          <w:iCs/>
        </w:rPr>
        <w:t xml:space="preserve">affective </w:t>
      </w:r>
      <w:r w:rsidR="00855253">
        <w:rPr>
          <w:rFonts w:ascii="Times New Roman" w:hAnsi="Times New Roman" w:cs="Times New Roman"/>
        </w:rPr>
        <w:t xml:space="preserve">capacities. </w:t>
      </w:r>
      <w:r w:rsidR="00F211EB">
        <w:rPr>
          <w:rFonts w:ascii="Times New Roman" w:hAnsi="Times New Roman" w:cs="Times New Roman"/>
        </w:rPr>
        <w:t xml:space="preserve">In some cases, the proper response to value </w:t>
      </w:r>
      <w:r w:rsidR="00AF4BC7">
        <w:rPr>
          <w:rFonts w:ascii="Times New Roman" w:hAnsi="Times New Roman" w:cs="Times New Roman"/>
        </w:rPr>
        <w:t xml:space="preserve">has an affective dimension (awe and union come to mind). And even where it does not, the ideal person nevertheless </w:t>
      </w:r>
      <w:r w:rsidR="00AF4BC7">
        <w:rPr>
          <w:rFonts w:ascii="Times New Roman" w:hAnsi="Times New Roman" w:cs="Times New Roman"/>
          <w:i/>
          <w:iCs/>
        </w:rPr>
        <w:t>desires</w:t>
      </w:r>
      <w:r w:rsidR="00AF4BC7">
        <w:rPr>
          <w:rFonts w:ascii="Times New Roman" w:hAnsi="Times New Roman" w:cs="Times New Roman"/>
        </w:rPr>
        <w:t xml:space="preserve"> to respond in the right sort of way</w:t>
      </w:r>
      <w:r w:rsidR="00F414FB">
        <w:rPr>
          <w:rFonts w:ascii="Times New Roman" w:hAnsi="Times New Roman" w:cs="Times New Roman"/>
        </w:rPr>
        <w:t>—</w:t>
      </w:r>
      <w:r w:rsidR="00AF4BC7">
        <w:rPr>
          <w:rFonts w:ascii="Times New Roman" w:hAnsi="Times New Roman" w:cs="Times New Roman"/>
        </w:rPr>
        <w:t xml:space="preserve">it is certainly not </w:t>
      </w:r>
      <w:r w:rsidR="00AF4BC7" w:rsidRPr="00AF4BC7">
        <w:rPr>
          <w:rFonts w:ascii="Times New Roman" w:hAnsi="Times New Roman" w:cs="Times New Roman"/>
          <w:i/>
          <w:iCs/>
        </w:rPr>
        <w:t>contrary</w:t>
      </w:r>
      <w:r w:rsidR="00AF4BC7">
        <w:rPr>
          <w:rFonts w:ascii="Times New Roman" w:hAnsi="Times New Roman" w:cs="Times New Roman"/>
        </w:rPr>
        <w:t xml:space="preserve"> to her inclinations</w:t>
      </w:r>
      <w:r w:rsidR="00F414FB">
        <w:rPr>
          <w:rFonts w:ascii="Times New Roman" w:hAnsi="Times New Roman" w:cs="Times New Roman"/>
        </w:rPr>
        <w:t xml:space="preserve"> to so respond—</w:t>
      </w:r>
      <w:r w:rsidR="00AF4BC7">
        <w:rPr>
          <w:rFonts w:ascii="Times New Roman" w:hAnsi="Times New Roman" w:cs="Times New Roman"/>
        </w:rPr>
        <w:t xml:space="preserve">and she </w:t>
      </w:r>
      <w:r w:rsidR="00AF4BC7">
        <w:rPr>
          <w:rFonts w:ascii="Times New Roman" w:hAnsi="Times New Roman" w:cs="Times New Roman"/>
          <w:i/>
          <w:iCs/>
        </w:rPr>
        <w:t>delights</w:t>
      </w:r>
      <w:r w:rsidR="00AF4BC7">
        <w:rPr>
          <w:rFonts w:ascii="Times New Roman" w:hAnsi="Times New Roman" w:cs="Times New Roman"/>
        </w:rPr>
        <w:t xml:space="preserve"> in so responding. It makes her happy to be a custodian of value.</w:t>
      </w:r>
    </w:p>
    <w:p w14:paraId="3E842F2F" w14:textId="3A4D08C3" w:rsidR="00F8694A" w:rsidRDefault="00855253" w:rsidP="00251C49">
      <w:pPr>
        <w:rPr>
          <w:rFonts w:ascii="Times New Roman" w:hAnsi="Times New Roman" w:cs="Times New Roman"/>
        </w:rPr>
      </w:pPr>
      <w:r>
        <w:rPr>
          <w:rFonts w:ascii="Times New Roman" w:hAnsi="Times New Roman" w:cs="Times New Roman"/>
        </w:rPr>
        <w:tab/>
        <w:t xml:space="preserve">And finally: the ideal person is not responsive to value in a mechanical way. She </w:t>
      </w:r>
      <w:r>
        <w:rPr>
          <w:rFonts w:ascii="Times New Roman" w:hAnsi="Times New Roman" w:cs="Times New Roman"/>
          <w:i/>
          <w:iCs/>
        </w:rPr>
        <w:t xml:space="preserve">chooses </w:t>
      </w:r>
      <w:r>
        <w:rPr>
          <w:rFonts w:ascii="Times New Roman" w:hAnsi="Times New Roman" w:cs="Times New Roman"/>
        </w:rPr>
        <w:t>it; she integrates her will around it. So she will also</w:t>
      </w:r>
      <w:r w:rsidR="00F8694A">
        <w:rPr>
          <w:rFonts w:ascii="Times New Roman" w:hAnsi="Times New Roman" w:cs="Times New Roman"/>
        </w:rPr>
        <w:t xml:space="preserve"> need certain </w:t>
      </w:r>
      <w:r w:rsidR="00F8694A">
        <w:rPr>
          <w:rFonts w:ascii="Times New Roman" w:hAnsi="Times New Roman" w:cs="Times New Roman"/>
          <w:i/>
          <w:iCs/>
        </w:rPr>
        <w:t xml:space="preserve">volitional </w:t>
      </w:r>
      <w:r w:rsidR="00F8694A">
        <w:rPr>
          <w:rFonts w:ascii="Times New Roman" w:hAnsi="Times New Roman" w:cs="Times New Roman"/>
        </w:rPr>
        <w:t xml:space="preserve">capacities—the capacity to freely and consistently choose </w:t>
      </w:r>
      <w:r w:rsidR="00AC4AD2">
        <w:rPr>
          <w:rFonts w:ascii="Times New Roman" w:hAnsi="Times New Roman" w:cs="Times New Roman"/>
        </w:rPr>
        <w:t xml:space="preserve">actions that are appropriate with respect to the final </w:t>
      </w:r>
      <w:r w:rsidR="00F8694A">
        <w:rPr>
          <w:rFonts w:ascii="Times New Roman" w:hAnsi="Times New Roman" w:cs="Times New Roman"/>
        </w:rPr>
        <w:t xml:space="preserve">values that she knows to be </w:t>
      </w:r>
      <w:r w:rsidR="00AC4AD2">
        <w:rPr>
          <w:rFonts w:ascii="Times New Roman" w:hAnsi="Times New Roman" w:cs="Times New Roman"/>
        </w:rPr>
        <w:t>such</w:t>
      </w:r>
      <w:r w:rsidR="00F8694A">
        <w:rPr>
          <w:rFonts w:ascii="Times New Roman" w:hAnsi="Times New Roman" w:cs="Times New Roman"/>
        </w:rPr>
        <w:t xml:space="preserve"> and that move her affectively</w:t>
      </w:r>
      <w:r w:rsidR="00F414FB">
        <w:rPr>
          <w:rFonts w:ascii="Times New Roman" w:hAnsi="Times New Roman" w:cs="Times New Roman"/>
        </w:rPr>
        <w:t>.</w:t>
      </w:r>
    </w:p>
    <w:p w14:paraId="72B866C9" w14:textId="03EA282D" w:rsidR="003E7AD0" w:rsidRDefault="00F8694A" w:rsidP="00F414FB">
      <w:pPr>
        <w:ind w:firstLine="720"/>
        <w:rPr>
          <w:rFonts w:ascii="Times New Roman" w:hAnsi="Times New Roman" w:cs="Times New Roman"/>
        </w:rPr>
      </w:pPr>
      <w:r>
        <w:rPr>
          <w:rFonts w:ascii="Times New Roman" w:hAnsi="Times New Roman" w:cs="Times New Roman"/>
        </w:rPr>
        <w:t xml:space="preserve">This, then, is our ideal of a ‘rational nature’: the orientation of </w:t>
      </w:r>
      <w:r w:rsidR="003E7AD0">
        <w:rPr>
          <w:rFonts w:ascii="Times New Roman" w:hAnsi="Times New Roman" w:cs="Times New Roman"/>
        </w:rPr>
        <w:t xml:space="preserve">certain </w:t>
      </w:r>
      <w:r>
        <w:rPr>
          <w:rFonts w:ascii="Times New Roman" w:hAnsi="Times New Roman" w:cs="Times New Roman"/>
        </w:rPr>
        <w:t xml:space="preserve">cognitive, affective, and volitional capacities </w:t>
      </w:r>
      <w:r w:rsidR="003E7AD0">
        <w:rPr>
          <w:rFonts w:ascii="Times New Roman" w:hAnsi="Times New Roman" w:cs="Times New Roman"/>
        </w:rPr>
        <w:t xml:space="preserve">toward </w:t>
      </w:r>
      <w:r w:rsidR="003E7AD0" w:rsidRPr="00AC4AD2">
        <w:rPr>
          <w:rFonts w:ascii="Times New Roman" w:hAnsi="Times New Roman" w:cs="Times New Roman"/>
          <w:i/>
          <w:iCs/>
        </w:rPr>
        <w:t>the good</w:t>
      </w:r>
      <w:r w:rsidR="003E7AD0" w:rsidRPr="00AF4BC7">
        <w:rPr>
          <w:rFonts w:ascii="Times New Roman" w:hAnsi="Times New Roman" w:cs="Times New Roman"/>
        </w:rPr>
        <w:t>.</w:t>
      </w:r>
      <w:r w:rsidR="00C57C62">
        <w:rPr>
          <w:rFonts w:ascii="Times New Roman" w:hAnsi="Times New Roman" w:cs="Times New Roman"/>
          <w:color w:val="FF0000"/>
        </w:rPr>
        <w:t xml:space="preserve"> </w:t>
      </w:r>
      <w:r w:rsidR="003E7AD0">
        <w:rPr>
          <w:rFonts w:ascii="Times New Roman" w:hAnsi="Times New Roman" w:cs="Times New Roman"/>
        </w:rPr>
        <w:t xml:space="preserve">Let us now draw our attention as far away from this ideal as we can, toward the most rudimentary animal </w:t>
      </w:r>
      <w:r w:rsidR="00AC4AD2">
        <w:rPr>
          <w:rFonts w:ascii="Times New Roman" w:hAnsi="Times New Roman" w:cs="Times New Roman"/>
        </w:rPr>
        <w:t>mind</w:t>
      </w:r>
      <w:r w:rsidR="003E7AD0">
        <w:rPr>
          <w:rFonts w:ascii="Times New Roman" w:hAnsi="Times New Roman" w:cs="Times New Roman"/>
        </w:rPr>
        <w:t xml:space="preserve">. I will then show how to ‘build up’ from </w:t>
      </w:r>
      <w:r w:rsidR="00AC4AD2">
        <w:rPr>
          <w:rFonts w:ascii="Times New Roman" w:hAnsi="Times New Roman" w:cs="Times New Roman"/>
        </w:rPr>
        <w:t>such a</w:t>
      </w:r>
      <w:r w:rsidR="003E7AD0">
        <w:rPr>
          <w:rFonts w:ascii="Times New Roman" w:hAnsi="Times New Roman" w:cs="Times New Roman"/>
        </w:rPr>
        <w:t xml:space="preserve"> mind to a </w:t>
      </w:r>
      <w:r w:rsidR="003E7AD0">
        <w:rPr>
          <w:rFonts w:ascii="Times New Roman" w:hAnsi="Times New Roman" w:cs="Times New Roman"/>
          <w:i/>
          <w:iCs/>
        </w:rPr>
        <w:t xml:space="preserve">human </w:t>
      </w:r>
      <w:r w:rsidR="003E7AD0">
        <w:rPr>
          <w:rFonts w:ascii="Times New Roman" w:hAnsi="Times New Roman" w:cs="Times New Roman"/>
        </w:rPr>
        <w:t>mind, a mind that has the capacity for rationality in the sense just described.</w:t>
      </w:r>
    </w:p>
    <w:p w14:paraId="39E03687" w14:textId="77777777" w:rsidR="00E750C2" w:rsidRPr="00F414FB" w:rsidRDefault="00E750C2" w:rsidP="00F414FB">
      <w:pPr>
        <w:ind w:firstLine="720"/>
        <w:rPr>
          <w:rFonts w:ascii="Times New Roman" w:hAnsi="Times New Roman" w:cs="Times New Roman"/>
          <w:color w:val="FF0000"/>
        </w:rPr>
      </w:pPr>
    </w:p>
    <w:p w14:paraId="33A6834A" w14:textId="77777777" w:rsidR="00E750C2" w:rsidRDefault="00E750C2" w:rsidP="00B05963">
      <w:pPr>
        <w:ind w:firstLine="720"/>
        <w:rPr>
          <w:rFonts w:ascii="Times New Roman" w:hAnsi="Times New Roman" w:cs="Times New Roman"/>
        </w:rPr>
      </w:pPr>
    </w:p>
    <w:p w14:paraId="61DFB5FF" w14:textId="180F7094" w:rsidR="004669A3" w:rsidRPr="004669A3" w:rsidRDefault="004669A3" w:rsidP="004669A3">
      <w:pPr>
        <w:rPr>
          <w:rFonts w:ascii="Times New Roman" w:hAnsi="Times New Roman" w:cs="Times New Roman"/>
          <w:b/>
          <w:bCs/>
        </w:rPr>
      </w:pPr>
      <w:r w:rsidRPr="004669A3">
        <w:rPr>
          <w:rFonts w:ascii="Times New Roman" w:hAnsi="Times New Roman" w:cs="Times New Roman"/>
          <w:b/>
          <w:bCs/>
        </w:rPr>
        <w:t>3. The Vertebrate Mind</w:t>
      </w:r>
    </w:p>
    <w:p w14:paraId="321F1F02" w14:textId="13612F48" w:rsidR="00F8694A" w:rsidRDefault="002A5E21" w:rsidP="00251C49">
      <w:pPr>
        <w:rPr>
          <w:rFonts w:ascii="Times New Roman" w:hAnsi="Times New Roman" w:cs="Times New Roman"/>
        </w:rPr>
      </w:pPr>
      <w:r>
        <w:rPr>
          <w:rFonts w:ascii="Times New Roman" w:hAnsi="Times New Roman" w:cs="Times New Roman"/>
        </w:rPr>
        <w:t xml:space="preserve">I begin with what I’ll call the </w:t>
      </w:r>
      <w:r w:rsidR="00C2673D">
        <w:rPr>
          <w:rFonts w:ascii="Times New Roman" w:hAnsi="Times New Roman" w:cs="Times New Roman"/>
        </w:rPr>
        <w:t>‘</w:t>
      </w:r>
      <w:r>
        <w:rPr>
          <w:rFonts w:ascii="Times New Roman" w:hAnsi="Times New Roman" w:cs="Times New Roman"/>
        </w:rPr>
        <w:t>Vertebrate Mind</w:t>
      </w:r>
      <w:r w:rsidR="00C2673D">
        <w:rPr>
          <w:rFonts w:ascii="Times New Roman" w:hAnsi="Times New Roman" w:cs="Times New Roman"/>
        </w:rPr>
        <w:t>’</w:t>
      </w:r>
      <w:r>
        <w:rPr>
          <w:rFonts w:ascii="Times New Roman" w:hAnsi="Times New Roman" w:cs="Times New Roman"/>
        </w:rPr>
        <w:t xml:space="preserve">. (Let me be clear that this is a toy model of a rudimentary mind. Some but not all vertebrates will exemplify it.) The </w:t>
      </w:r>
      <w:r w:rsidR="00194ED0">
        <w:rPr>
          <w:rFonts w:ascii="Times New Roman" w:hAnsi="Times New Roman" w:cs="Times New Roman"/>
        </w:rPr>
        <w:t>Ve</w:t>
      </w:r>
      <w:r>
        <w:rPr>
          <w:rFonts w:ascii="Times New Roman" w:hAnsi="Times New Roman" w:cs="Times New Roman"/>
        </w:rPr>
        <w:t xml:space="preserve">rtebrate </w:t>
      </w:r>
      <w:r w:rsidR="00194ED0">
        <w:rPr>
          <w:rFonts w:ascii="Times New Roman" w:hAnsi="Times New Roman" w:cs="Times New Roman"/>
        </w:rPr>
        <w:t>M</w:t>
      </w:r>
      <w:r>
        <w:rPr>
          <w:rFonts w:ascii="Times New Roman" w:hAnsi="Times New Roman" w:cs="Times New Roman"/>
        </w:rPr>
        <w:t>ind orients an animal in the world, helping the animal to find food, avoid threats, and so on.</w:t>
      </w:r>
      <w:r w:rsidR="00F414FB">
        <w:rPr>
          <w:rFonts w:ascii="Times New Roman" w:hAnsi="Times New Roman" w:cs="Times New Roman"/>
        </w:rPr>
        <w:t xml:space="preserve"> Significantly,</w:t>
      </w:r>
      <w:r w:rsidR="00CF12D0">
        <w:rPr>
          <w:rFonts w:ascii="Times New Roman" w:hAnsi="Times New Roman" w:cs="Times New Roman"/>
        </w:rPr>
        <w:t xml:space="preserve"> </w:t>
      </w:r>
      <w:r w:rsidR="00E750C2">
        <w:rPr>
          <w:rFonts w:ascii="Times New Roman" w:hAnsi="Times New Roman" w:cs="Times New Roman"/>
        </w:rPr>
        <w:t xml:space="preserve">the </w:t>
      </w:r>
      <w:r w:rsidR="00CF12D0">
        <w:rPr>
          <w:rFonts w:ascii="Times New Roman" w:hAnsi="Times New Roman" w:cs="Times New Roman"/>
        </w:rPr>
        <w:t xml:space="preserve">Vertebrate Mind exemplifies a tri-part structure </w:t>
      </w:r>
      <w:r w:rsidR="00F414FB">
        <w:rPr>
          <w:rFonts w:ascii="Times New Roman" w:hAnsi="Times New Roman" w:cs="Times New Roman"/>
        </w:rPr>
        <w:t>analogous to</w:t>
      </w:r>
      <w:r w:rsidR="00CF12D0">
        <w:rPr>
          <w:rFonts w:ascii="Times New Roman" w:hAnsi="Times New Roman" w:cs="Times New Roman"/>
        </w:rPr>
        <w:t xml:space="preserve"> the one </w:t>
      </w:r>
      <w:r w:rsidR="00F414FB">
        <w:rPr>
          <w:rFonts w:ascii="Times New Roman" w:hAnsi="Times New Roman" w:cs="Times New Roman"/>
        </w:rPr>
        <w:t>exemplified</w:t>
      </w:r>
      <w:r w:rsidR="00CF12D0">
        <w:rPr>
          <w:rFonts w:ascii="Times New Roman" w:hAnsi="Times New Roman" w:cs="Times New Roman"/>
        </w:rPr>
        <w:t xml:space="preserve"> the ideally rational min</w:t>
      </w:r>
      <w:r w:rsidR="00903D2F">
        <w:rPr>
          <w:rFonts w:ascii="Times New Roman" w:hAnsi="Times New Roman" w:cs="Times New Roman"/>
        </w:rPr>
        <w:t>d</w:t>
      </w:r>
      <w:r w:rsidR="00650ECF">
        <w:rPr>
          <w:rFonts w:ascii="Times New Roman" w:hAnsi="Times New Roman" w:cs="Times New Roman"/>
        </w:rPr>
        <w:t xml:space="preserve">. </w:t>
      </w:r>
      <w:r w:rsidR="00CF12D0">
        <w:rPr>
          <w:rFonts w:ascii="Times New Roman" w:hAnsi="Times New Roman" w:cs="Times New Roman"/>
        </w:rPr>
        <w:t xml:space="preserve">First, it </w:t>
      </w:r>
      <w:r w:rsidR="00194ED0">
        <w:rPr>
          <w:rFonts w:ascii="Times New Roman" w:hAnsi="Times New Roman" w:cs="Times New Roman"/>
        </w:rPr>
        <w:t>has</w:t>
      </w:r>
      <w:r w:rsidR="00CF12D0">
        <w:rPr>
          <w:rFonts w:ascii="Times New Roman" w:hAnsi="Times New Roman" w:cs="Times New Roman"/>
        </w:rPr>
        <w:t xml:space="preserve"> rudimentary ‘cognitive’ capacities</w:t>
      </w:r>
      <w:r w:rsidR="00650ECF">
        <w:rPr>
          <w:rFonts w:ascii="Times New Roman" w:hAnsi="Times New Roman" w:cs="Times New Roman"/>
        </w:rPr>
        <w:t xml:space="preserve">, or rather, ‘C-capacities’ (a </w:t>
      </w:r>
      <w:r w:rsidR="00650ECF">
        <w:rPr>
          <w:rFonts w:ascii="Times New Roman" w:hAnsi="Times New Roman" w:cs="Times New Roman"/>
        </w:rPr>
        <w:lastRenderedPageBreak/>
        <w:t xml:space="preserve">category wide enough to </w:t>
      </w:r>
      <w:r w:rsidR="00F414FB">
        <w:rPr>
          <w:rFonts w:ascii="Times New Roman" w:hAnsi="Times New Roman" w:cs="Times New Roman"/>
        </w:rPr>
        <w:t>span the rudimentary and ideal versions, and everything in between)</w:t>
      </w:r>
      <w:r w:rsidR="00C2673D">
        <w:rPr>
          <w:rFonts w:ascii="Times New Roman" w:hAnsi="Times New Roman" w:cs="Times New Roman"/>
        </w:rPr>
        <w:t>.</w:t>
      </w:r>
      <w:r w:rsidR="00F414FB">
        <w:rPr>
          <w:rFonts w:ascii="Times New Roman" w:hAnsi="Times New Roman" w:cs="Times New Roman"/>
        </w:rPr>
        <w:t xml:space="preserve"> </w:t>
      </w:r>
      <w:r w:rsidR="00C2673D">
        <w:rPr>
          <w:rFonts w:ascii="Times New Roman" w:hAnsi="Times New Roman" w:cs="Times New Roman"/>
        </w:rPr>
        <w:t>I</w:t>
      </w:r>
      <w:r w:rsidR="00CF12D0">
        <w:rPr>
          <w:rFonts w:ascii="Times New Roman" w:hAnsi="Times New Roman" w:cs="Times New Roman"/>
        </w:rPr>
        <w:t xml:space="preserve">n particular, </w:t>
      </w:r>
      <w:r w:rsidR="00B2741E">
        <w:rPr>
          <w:rFonts w:ascii="Times New Roman" w:hAnsi="Times New Roman" w:cs="Times New Roman"/>
        </w:rPr>
        <w:t xml:space="preserve">the Vertebrate Mind includes </w:t>
      </w:r>
      <w:r w:rsidR="00B2741E">
        <w:rPr>
          <w:rFonts w:ascii="Times New Roman" w:hAnsi="Times New Roman" w:cs="Times New Roman"/>
          <w:i/>
          <w:iCs/>
        </w:rPr>
        <w:t>sensation</w:t>
      </w:r>
      <w:r w:rsidR="00B2741E">
        <w:rPr>
          <w:rFonts w:ascii="Times New Roman" w:hAnsi="Times New Roman" w:cs="Times New Roman"/>
        </w:rPr>
        <w:t xml:space="preserve">, the ability to sense relevant stimuli in the environment, and </w:t>
      </w:r>
      <w:r w:rsidR="00B2741E">
        <w:rPr>
          <w:rFonts w:ascii="Times New Roman" w:hAnsi="Times New Roman" w:cs="Times New Roman"/>
          <w:i/>
          <w:iCs/>
        </w:rPr>
        <w:t>associative learning</w:t>
      </w:r>
      <w:r w:rsidR="00B2741E">
        <w:rPr>
          <w:rFonts w:ascii="Times New Roman" w:hAnsi="Times New Roman" w:cs="Times New Roman"/>
        </w:rPr>
        <w:t>, the ability to adjust behavioral dispositions in response to the pairing of stimuli and reward (or harm).</w:t>
      </w:r>
      <w:r w:rsidR="00360A4A">
        <w:rPr>
          <w:rStyle w:val="FootnoteReference"/>
          <w:rFonts w:ascii="Times New Roman" w:hAnsi="Times New Roman" w:cs="Times New Roman"/>
        </w:rPr>
        <w:footnoteReference w:id="14"/>
      </w:r>
    </w:p>
    <w:p w14:paraId="3E51C393" w14:textId="61ECE2DE" w:rsidR="00B2741E" w:rsidRDefault="00B2741E" w:rsidP="00251C49">
      <w:pPr>
        <w:rPr>
          <w:rFonts w:ascii="Times New Roman" w:hAnsi="Times New Roman" w:cs="Times New Roman"/>
        </w:rPr>
      </w:pPr>
      <w:r>
        <w:rPr>
          <w:rFonts w:ascii="Times New Roman" w:hAnsi="Times New Roman" w:cs="Times New Roman"/>
        </w:rPr>
        <w:tab/>
        <w:t xml:space="preserve">Second, it </w:t>
      </w:r>
      <w:r w:rsidR="00194ED0">
        <w:rPr>
          <w:rFonts w:ascii="Times New Roman" w:hAnsi="Times New Roman" w:cs="Times New Roman"/>
        </w:rPr>
        <w:t>has</w:t>
      </w:r>
      <w:r>
        <w:rPr>
          <w:rFonts w:ascii="Times New Roman" w:hAnsi="Times New Roman" w:cs="Times New Roman"/>
        </w:rPr>
        <w:t xml:space="preserve"> </w:t>
      </w:r>
      <w:r w:rsidR="00194ED0">
        <w:rPr>
          <w:rFonts w:ascii="Times New Roman" w:hAnsi="Times New Roman" w:cs="Times New Roman"/>
        </w:rPr>
        <w:t>rudimentary affections, or “A-capacities”: positively- and negatively-valanced feelings that attract or propel it with respect to certain stimuli</w:t>
      </w:r>
      <w:r w:rsidR="00594D4C">
        <w:rPr>
          <w:rFonts w:ascii="Times New Roman" w:hAnsi="Times New Roman" w:cs="Times New Roman"/>
        </w:rPr>
        <w:t>, e.g. hunger, thirst, pain, and fear.</w:t>
      </w:r>
      <w:r w:rsidR="00594D4C">
        <w:rPr>
          <w:rStyle w:val="FootnoteReference"/>
          <w:rFonts w:ascii="Times New Roman" w:hAnsi="Times New Roman" w:cs="Times New Roman"/>
        </w:rPr>
        <w:footnoteReference w:id="15"/>
      </w:r>
    </w:p>
    <w:p w14:paraId="37AD751B" w14:textId="7B562271" w:rsidR="00E750C2" w:rsidRPr="00E750C2" w:rsidRDefault="00903D2F" w:rsidP="00B05963">
      <w:pPr>
        <w:rPr>
          <w:rFonts w:ascii="Times New Roman" w:hAnsi="Times New Roman" w:cs="Times New Roman"/>
        </w:rPr>
      </w:pPr>
      <w:r>
        <w:rPr>
          <w:rFonts w:ascii="Times New Roman" w:hAnsi="Times New Roman" w:cs="Times New Roman"/>
        </w:rPr>
        <w:tab/>
        <w:t xml:space="preserve">Third, </w:t>
      </w:r>
      <w:r w:rsidR="00E750C2">
        <w:rPr>
          <w:rFonts w:ascii="Times New Roman" w:hAnsi="Times New Roman" w:cs="Times New Roman"/>
        </w:rPr>
        <w:t xml:space="preserve">it has a very rudimentary mechanisms for behavioral control, or “V-capacities”: it produces behaviors that are appropriate, given its perceptual stimuli and affective goads. </w:t>
      </w:r>
    </w:p>
    <w:p w14:paraId="051D915E" w14:textId="77777777" w:rsidR="00E750C2" w:rsidRDefault="00E750C2" w:rsidP="00B05963">
      <w:pPr>
        <w:rPr>
          <w:rFonts w:ascii="Times New Roman" w:hAnsi="Times New Roman" w:cs="Times New Roman"/>
        </w:rPr>
      </w:pPr>
    </w:p>
    <w:p w14:paraId="7FF9520B" w14:textId="1ACD66FC" w:rsidR="004669A3" w:rsidRDefault="004669A3" w:rsidP="00B05963">
      <w:pPr>
        <w:rPr>
          <w:rFonts w:ascii="Times New Roman" w:hAnsi="Times New Roman" w:cs="Times New Roman"/>
        </w:rPr>
      </w:pPr>
    </w:p>
    <w:p w14:paraId="54F4961B" w14:textId="2F44458F" w:rsidR="004669A3" w:rsidRPr="004669A3" w:rsidRDefault="004669A3" w:rsidP="00B05963">
      <w:pPr>
        <w:rPr>
          <w:rFonts w:ascii="Times New Roman" w:hAnsi="Times New Roman" w:cs="Times New Roman"/>
          <w:b/>
          <w:bCs/>
        </w:rPr>
      </w:pPr>
      <w:r>
        <w:rPr>
          <w:rFonts w:ascii="Times New Roman" w:hAnsi="Times New Roman" w:cs="Times New Roman"/>
          <w:b/>
          <w:bCs/>
        </w:rPr>
        <w:t>4. The Mammalian Mind</w:t>
      </w:r>
    </w:p>
    <w:p w14:paraId="3AEC92EA" w14:textId="7CC996F9" w:rsidR="00B05963" w:rsidRDefault="00B05963" w:rsidP="00B05963">
      <w:pPr>
        <w:rPr>
          <w:rFonts w:ascii="Times New Roman" w:hAnsi="Times New Roman" w:cs="Times New Roman"/>
        </w:rPr>
      </w:pPr>
      <w:r>
        <w:rPr>
          <w:rFonts w:ascii="Times New Roman" w:hAnsi="Times New Roman" w:cs="Times New Roman"/>
        </w:rPr>
        <w:t xml:space="preserve">The Mammalian </w:t>
      </w:r>
      <w:r w:rsidR="00E707C7">
        <w:rPr>
          <w:rFonts w:ascii="Times New Roman" w:hAnsi="Times New Roman" w:cs="Times New Roman"/>
        </w:rPr>
        <w:t>m</w:t>
      </w:r>
      <w:r>
        <w:rPr>
          <w:rFonts w:ascii="Times New Roman" w:hAnsi="Times New Roman" w:cs="Times New Roman"/>
        </w:rPr>
        <w:t xml:space="preserve">ind </w:t>
      </w:r>
      <w:r w:rsidR="0019092C">
        <w:rPr>
          <w:rFonts w:ascii="Times New Roman" w:hAnsi="Times New Roman" w:cs="Times New Roman"/>
        </w:rPr>
        <w:t>comprises the capacities of</w:t>
      </w:r>
      <w:r>
        <w:rPr>
          <w:rFonts w:ascii="Times New Roman" w:hAnsi="Times New Roman" w:cs="Times New Roman"/>
        </w:rPr>
        <w:t xml:space="preserve"> the Vertebrate </w:t>
      </w:r>
      <w:r w:rsidR="00E707C7">
        <w:rPr>
          <w:rFonts w:ascii="Times New Roman" w:hAnsi="Times New Roman" w:cs="Times New Roman"/>
        </w:rPr>
        <w:t>M</w:t>
      </w:r>
      <w:r>
        <w:rPr>
          <w:rFonts w:ascii="Times New Roman" w:hAnsi="Times New Roman" w:cs="Times New Roman"/>
        </w:rPr>
        <w:t>ind</w:t>
      </w:r>
      <w:r w:rsidR="0019092C">
        <w:rPr>
          <w:rFonts w:ascii="Times New Roman" w:hAnsi="Times New Roman" w:cs="Times New Roman"/>
        </w:rPr>
        <w:t xml:space="preserve"> but with</w:t>
      </w:r>
      <w:r>
        <w:rPr>
          <w:rFonts w:ascii="Times New Roman" w:hAnsi="Times New Roman" w:cs="Times New Roman"/>
        </w:rPr>
        <w:t xml:space="preserve"> important </w:t>
      </w:r>
      <w:r w:rsidR="00C258D2">
        <w:rPr>
          <w:rFonts w:ascii="Times New Roman" w:hAnsi="Times New Roman" w:cs="Times New Roman"/>
        </w:rPr>
        <w:t>augmentations</w:t>
      </w:r>
      <w:r w:rsidR="003504B3">
        <w:rPr>
          <w:rFonts w:ascii="Times New Roman" w:hAnsi="Times New Roman" w:cs="Times New Roman"/>
        </w:rPr>
        <w:t xml:space="preserve">. </w:t>
      </w:r>
      <w:r w:rsidR="00B1192B">
        <w:rPr>
          <w:rFonts w:ascii="Times New Roman" w:hAnsi="Times New Roman" w:cs="Times New Roman"/>
        </w:rPr>
        <w:t>(Again, this is a toy model, and it is errs on the side of generosity—so probably closer to the mind of a chimpanzee than of a vole.</w:t>
      </w:r>
      <w:r w:rsidR="003504B3">
        <w:rPr>
          <w:rFonts w:ascii="Times New Roman" w:hAnsi="Times New Roman" w:cs="Times New Roman"/>
        </w:rPr>
        <w:t xml:space="preserve"> Note</w:t>
      </w:r>
      <w:r w:rsidR="007828D9">
        <w:rPr>
          <w:rFonts w:ascii="Times New Roman" w:hAnsi="Times New Roman" w:cs="Times New Roman"/>
        </w:rPr>
        <w:t>, too,</w:t>
      </w:r>
      <w:r w:rsidR="003504B3">
        <w:rPr>
          <w:rFonts w:ascii="Times New Roman" w:hAnsi="Times New Roman" w:cs="Times New Roman"/>
        </w:rPr>
        <w:t xml:space="preserve"> that certain avian </w:t>
      </w:r>
      <w:r w:rsidR="00A21F24">
        <w:rPr>
          <w:rFonts w:ascii="Times New Roman" w:hAnsi="Times New Roman" w:cs="Times New Roman"/>
        </w:rPr>
        <w:t xml:space="preserve">and cephalopod </w:t>
      </w:r>
      <w:r w:rsidR="003504B3">
        <w:rPr>
          <w:rFonts w:ascii="Times New Roman" w:hAnsi="Times New Roman" w:cs="Times New Roman"/>
        </w:rPr>
        <w:t xml:space="preserve">minds </w:t>
      </w:r>
      <w:r w:rsidR="00A21F24">
        <w:rPr>
          <w:rFonts w:ascii="Times New Roman" w:hAnsi="Times New Roman" w:cs="Times New Roman"/>
        </w:rPr>
        <w:t xml:space="preserve">are </w:t>
      </w:r>
      <w:r w:rsidR="003504B3">
        <w:rPr>
          <w:rFonts w:ascii="Times New Roman" w:hAnsi="Times New Roman" w:cs="Times New Roman"/>
        </w:rPr>
        <w:t>similar</w:t>
      </w:r>
      <w:r w:rsidR="007828D9">
        <w:rPr>
          <w:rFonts w:ascii="Times New Roman" w:hAnsi="Times New Roman" w:cs="Times New Roman"/>
        </w:rPr>
        <w:t>ly sophisticated.</w:t>
      </w:r>
      <w:r w:rsidR="00B1192B">
        <w:rPr>
          <w:rFonts w:ascii="Times New Roman" w:hAnsi="Times New Roman" w:cs="Times New Roman"/>
        </w:rPr>
        <w:t xml:space="preserve">) </w:t>
      </w:r>
      <w:r w:rsidR="007828D9">
        <w:rPr>
          <w:rFonts w:ascii="Times New Roman" w:hAnsi="Times New Roman" w:cs="Times New Roman"/>
        </w:rPr>
        <w:t>The most striking additions fall under the headings of ‘executive functions’ and ‘pro-social</w:t>
      </w:r>
      <w:r w:rsidR="00A21F24">
        <w:rPr>
          <w:rFonts w:ascii="Times New Roman" w:hAnsi="Times New Roman" w:cs="Times New Roman"/>
        </w:rPr>
        <w:t>’</w:t>
      </w:r>
      <w:r w:rsidR="007828D9">
        <w:rPr>
          <w:rFonts w:ascii="Times New Roman" w:hAnsi="Times New Roman" w:cs="Times New Roman"/>
        </w:rPr>
        <w:t xml:space="preserve"> behavior</w:t>
      </w:r>
      <w:r w:rsidR="00A21F24">
        <w:rPr>
          <w:rFonts w:ascii="Times New Roman" w:hAnsi="Times New Roman" w:cs="Times New Roman"/>
        </w:rPr>
        <w:t>al dispositions</w:t>
      </w:r>
      <w:r w:rsidR="007828D9">
        <w:rPr>
          <w:rFonts w:ascii="Times New Roman" w:hAnsi="Times New Roman" w:cs="Times New Roman"/>
        </w:rPr>
        <w:t xml:space="preserve">, if we use the prevailing taxonomy in empirical psychology. </w:t>
      </w:r>
    </w:p>
    <w:p w14:paraId="268A41BF" w14:textId="0A4FD76E" w:rsidR="00011DB6" w:rsidRPr="00A21F24" w:rsidRDefault="001E5DB0" w:rsidP="00B05963">
      <w:pPr>
        <w:rPr>
          <w:rFonts w:ascii="Times New Roman" w:hAnsi="Times New Roman" w:cs="Times New Roman"/>
          <w:i/>
          <w:iCs/>
        </w:rPr>
      </w:pPr>
      <w:r>
        <w:rPr>
          <w:rFonts w:ascii="Times New Roman" w:hAnsi="Times New Roman" w:cs="Times New Roman"/>
        </w:rPr>
        <w:tab/>
        <w:t xml:space="preserve">Let’s begin with additions to Mammalian C-capacities. </w:t>
      </w:r>
      <w:r w:rsidR="00C258D2">
        <w:rPr>
          <w:rFonts w:ascii="Times New Roman" w:hAnsi="Times New Roman" w:cs="Times New Roman"/>
        </w:rPr>
        <w:t xml:space="preserve">In the Mammalian Mind, </w:t>
      </w:r>
      <w:r w:rsidR="00C258D2">
        <w:rPr>
          <w:rFonts w:ascii="Times New Roman" w:hAnsi="Times New Roman" w:cs="Times New Roman"/>
          <w:i/>
          <w:iCs/>
        </w:rPr>
        <w:t>sensation</w:t>
      </w:r>
      <w:r w:rsidR="00C258D2">
        <w:rPr>
          <w:rFonts w:ascii="Times New Roman" w:hAnsi="Times New Roman" w:cs="Times New Roman"/>
        </w:rPr>
        <w:t xml:space="preserve"> is transformed into </w:t>
      </w:r>
      <w:r w:rsidR="00C258D2">
        <w:rPr>
          <w:rFonts w:ascii="Times New Roman" w:hAnsi="Times New Roman" w:cs="Times New Roman"/>
          <w:i/>
          <w:iCs/>
        </w:rPr>
        <w:t>perception</w:t>
      </w:r>
      <w:r w:rsidR="00C258D2">
        <w:rPr>
          <w:rFonts w:ascii="Times New Roman" w:hAnsi="Times New Roman" w:cs="Times New Roman"/>
        </w:rPr>
        <w:t xml:space="preserve">, which involves the application of </w:t>
      </w:r>
      <w:r w:rsidR="00C258D2" w:rsidRPr="00A21F24">
        <w:rPr>
          <w:rFonts w:ascii="Times New Roman" w:hAnsi="Times New Roman" w:cs="Times New Roman"/>
          <w:i/>
          <w:iCs/>
        </w:rPr>
        <w:t>concepts</w:t>
      </w:r>
      <w:r w:rsidR="00C258D2">
        <w:rPr>
          <w:rFonts w:ascii="Times New Roman" w:hAnsi="Times New Roman" w:cs="Times New Roman"/>
        </w:rPr>
        <w:t xml:space="preserve"> to sensory inputs</w:t>
      </w:r>
      <w:r w:rsidR="00794702">
        <w:rPr>
          <w:rFonts w:ascii="Times New Roman" w:hAnsi="Times New Roman" w:cs="Times New Roman"/>
        </w:rPr>
        <w:t xml:space="preserve">. </w:t>
      </w:r>
      <w:r w:rsidR="00A21F24">
        <w:rPr>
          <w:rFonts w:ascii="Times New Roman" w:hAnsi="Times New Roman" w:cs="Times New Roman"/>
        </w:rPr>
        <w:t xml:space="preserve">The standard suite of basic perceptual concepts is known as ‘core cognition’, and it includes the concepts </w:t>
      </w:r>
      <w:r w:rsidR="00794702" w:rsidRPr="00794702">
        <w:rPr>
          <w:rFonts w:ascii="Times New Roman" w:hAnsi="Times New Roman" w:cs="Times New Roman"/>
          <w:i/>
          <w:iCs/>
        </w:rPr>
        <w:t>object</w:t>
      </w:r>
      <w:r w:rsidR="00794702">
        <w:rPr>
          <w:rFonts w:ascii="Times New Roman" w:hAnsi="Times New Roman" w:cs="Times New Roman"/>
        </w:rPr>
        <w:t xml:space="preserve">, </w:t>
      </w:r>
      <w:r w:rsidR="00794702" w:rsidRPr="00794702">
        <w:rPr>
          <w:rFonts w:ascii="Times New Roman" w:hAnsi="Times New Roman" w:cs="Times New Roman"/>
          <w:i/>
          <w:iCs/>
        </w:rPr>
        <w:t>quantity</w:t>
      </w:r>
      <w:r w:rsidR="00794702">
        <w:rPr>
          <w:rFonts w:ascii="Times New Roman" w:hAnsi="Times New Roman" w:cs="Times New Roman"/>
        </w:rPr>
        <w:t xml:space="preserve">, </w:t>
      </w:r>
      <w:r w:rsidR="00794702" w:rsidRPr="00794702">
        <w:rPr>
          <w:rFonts w:ascii="Times New Roman" w:hAnsi="Times New Roman" w:cs="Times New Roman"/>
          <w:i/>
          <w:iCs/>
        </w:rPr>
        <w:t>space</w:t>
      </w:r>
      <w:r w:rsidR="00794702">
        <w:rPr>
          <w:rFonts w:ascii="Times New Roman" w:hAnsi="Times New Roman" w:cs="Times New Roman"/>
        </w:rPr>
        <w:t xml:space="preserve">, </w:t>
      </w:r>
      <w:r w:rsidR="00794702" w:rsidRPr="00794702">
        <w:rPr>
          <w:rFonts w:ascii="Times New Roman" w:hAnsi="Times New Roman" w:cs="Times New Roman"/>
          <w:i/>
          <w:iCs/>
        </w:rPr>
        <w:t>animacy</w:t>
      </w:r>
      <w:r w:rsidR="00794702">
        <w:rPr>
          <w:rFonts w:ascii="Times New Roman" w:hAnsi="Times New Roman" w:cs="Times New Roman"/>
        </w:rPr>
        <w:t xml:space="preserve">, and </w:t>
      </w:r>
      <w:r w:rsidR="00794702" w:rsidRPr="00794702">
        <w:rPr>
          <w:rFonts w:ascii="Times New Roman" w:hAnsi="Times New Roman" w:cs="Times New Roman"/>
          <w:i/>
          <w:iCs/>
        </w:rPr>
        <w:t>agency</w:t>
      </w:r>
      <w:r w:rsidR="00794702">
        <w:rPr>
          <w:rFonts w:ascii="Times New Roman" w:hAnsi="Times New Roman" w:cs="Times New Roman"/>
        </w:rPr>
        <w:t>.</w:t>
      </w:r>
      <w:r w:rsidR="00794702">
        <w:rPr>
          <w:rStyle w:val="FootnoteReference"/>
          <w:rFonts w:ascii="Times New Roman" w:hAnsi="Times New Roman" w:cs="Times New Roman"/>
        </w:rPr>
        <w:footnoteReference w:id="16"/>
      </w:r>
      <w:r w:rsidR="004870FE">
        <w:rPr>
          <w:rFonts w:ascii="Times New Roman" w:hAnsi="Times New Roman" w:cs="Times New Roman"/>
        </w:rPr>
        <w:t xml:space="preserve"> These</w:t>
      </w:r>
      <w:r w:rsidR="00BC02DB">
        <w:rPr>
          <w:rFonts w:ascii="Times New Roman" w:hAnsi="Times New Roman" w:cs="Times New Roman"/>
        </w:rPr>
        <w:t xml:space="preserve"> concepts</w:t>
      </w:r>
      <w:r w:rsidR="00C962E3">
        <w:rPr>
          <w:rFonts w:ascii="Times New Roman" w:hAnsi="Times New Roman" w:cs="Times New Roman"/>
        </w:rPr>
        <w:t xml:space="preserve"> </w:t>
      </w:r>
      <w:r w:rsidR="004870FE">
        <w:rPr>
          <w:rFonts w:ascii="Times New Roman" w:hAnsi="Times New Roman" w:cs="Times New Roman"/>
        </w:rPr>
        <w:t xml:space="preserve">can also be deployed ‘offline,’ </w:t>
      </w:r>
      <w:r w:rsidR="00E815A0">
        <w:rPr>
          <w:rFonts w:ascii="Times New Roman" w:hAnsi="Times New Roman" w:cs="Times New Roman"/>
        </w:rPr>
        <w:t>in the isolation from perceptual episodes</w:t>
      </w:r>
      <w:r w:rsidR="004870FE">
        <w:rPr>
          <w:rFonts w:ascii="Times New Roman" w:hAnsi="Times New Roman" w:cs="Times New Roman"/>
        </w:rPr>
        <w:t xml:space="preserve">. The Mammalian Mind thus includes the basic conceptual resources necessary for </w:t>
      </w:r>
      <w:r w:rsidR="004870FE">
        <w:rPr>
          <w:rFonts w:ascii="Times New Roman" w:hAnsi="Times New Roman" w:cs="Times New Roman"/>
          <w:i/>
          <w:iCs/>
        </w:rPr>
        <w:t>thinking</w:t>
      </w:r>
      <w:r w:rsidR="004870FE">
        <w:rPr>
          <w:rFonts w:ascii="Times New Roman" w:hAnsi="Times New Roman" w:cs="Times New Roman"/>
        </w:rPr>
        <w:t xml:space="preserve">. It also includes the basic </w:t>
      </w:r>
      <w:r w:rsidR="00011DB6">
        <w:rPr>
          <w:rFonts w:ascii="Times New Roman" w:hAnsi="Times New Roman" w:cs="Times New Roman"/>
        </w:rPr>
        <w:t>functional</w:t>
      </w:r>
      <w:r w:rsidR="004870FE">
        <w:rPr>
          <w:rFonts w:ascii="Times New Roman" w:hAnsi="Times New Roman" w:cs="Times New Roman"/>
        </w:rPr>
        <w:t xml:space="preserve"> </w:t>
      </w:r>
      <w:r w:rsidR="00011DB6">
        <w:rPr>
          <w:rFonts w:ascii="Times New Roman" w:hAnsi="Times New Roman" w:cs="Times New Roman"/>
        </w:rPr>
        <w:t>structure</w:t>
      </w:r>
      <w:r w:rsidR="004870FE">
        <w:rPr>
          <w:rFonts w:ascii="Times New Roman" w:hAnsi="Times New Roman" w:cs="Times New Roman"/>
        </w:rPr>
        <w:t xml:space="preserve"> needed for thinking. </w:t>
      </w:r>
      <w:r w:rsidR="00C962E3">
        <w:rPr>
          <w:rFonts w:ascii="Times New Roman" w:hAnsi="Times New Roman" w:cs="Times New Roman"/>
        </w:rPr>
        <w:t xml:space="preserve">Here two of the three canonical ‘executive functions’ are relevant: </w:t>
      </w:r>
      <w:r w:rsidR="00C962E3">
        <w:rPr>
          <w:rFonts w:ascii="Times New Roman" w:hAnsi="Times New Roman" w:cs="Times New Roman"/>
          <w:i/>
          <w:iCs/>
        </w:rPr>
        <w:t>working memory</w:t>
      </w:r>
      <w:r w:rsidR="00C962E3">
        <w:rPr>
          <w:rFonts w:ascii="Times New Roman" w:hAnsi="Times New Roman" w:cs="Times New Roman"/>
        </w:rPr>
        <w:t xml:space="preserve"> and </w:t>
      </w:r>
      <w:r w:rsidR="00C962E3">
        <w:rPr>
          <w:rFonts w:ascii="Times New Roman" w:hAnsi="Times New Roman" w:cs="Times New Roman"/>
          <w:i/>
          <w:iCs/>
        </w:rPr>
        <w:t>cognitive flexibility</w:t>
      </w:r>
      <w:r w:rsidR="00C962E3">
        <w:rPr>
          <w:rFonts w:ascii="Times New Roman" w:hAnsi="Times New Roman" w:cs="Times New Roman"/>
        </w:rPr>
        <w:t xml:space="preserve">. </w:t>
      </w:r>
      <w:r w:rsidR="00C258D2">
        <w:rPr>
          <w:rFonts w:ascii="Times New Roman" w:hAnsi="Times New Roman" w:cs="Times New Roman"/>
        </w:rPr>
        <w:t>The former is the ability to hold information in mind</w:t>
      </w:r>
      <w:r w:rsidR="00C962E3">
        <w:rPr>
          <w:rFonts w:ascii="Times New Roman" w:hAnsi="Times New Roman" w:cs="Times New Roman"/>
        </w:rPr>
        <w:t xml:space="preserve"> and manipulate it. The second is the ability to consider alternative possibilities</w:t>
      </w:r>
      <w:r w:rsidR="001109ED">
        <w:rPr>
          <w:rFonts w:ascii="Times New Roman" w:hAnsi="Times New Roman" w:cs="Times New Roman"/>
        </w:rPr>
        <w:t>, both in the sense of (a)</w:t>
      </w:r>
      <w:r w:rsidR="00011DB6">
        <w:rPr>
          <w:rFonts w:ascii="Times New Roman" w:hAnsi="Times New Roman" w:cs="Times New Roman"/>
        </w:rPr>
        <w:t xml:space="preserve"> considering </w:t>
      </w:r>
      <w:r w:rsidR="00441E4A">
        <w:rPr>
          <w:rFonts w:ascii="Times New Roman" w:hAnsi="Times New Roman" w:cs="Times New Roman"/>
        </w:rPr>
        <w:t>alternative underlying explanations of the same appearance in different contexts, and (b)</w:t>
      </w:r>
      <w:r w:rsidR="00011DB6">
        <w:rPr>
          <w:rFonts w:ascii="Times New Roman" w:hAnsi="Times New Roman" w:cs="Times New Roman"/>
        </w:rPr>
        <w:t xml:space="preserve"> considering </w:t>
      </w:r>
      <w:r w:rsidR="00441E4A">
        <w:rPr>
          <w:rFonts w:ascii="Times New Roman" w:hAnsi="Times New Roman" w:cs="Times New Roman"/>
        </w:rPr>
        <w:t xml:space="preserve">rival plans of action that need to be weighed. Concept-possession, working memory, and cognitive flexibility together add up to a rudimentary form of </w:t>
      </w:r>
      <w:r w:rsidR="00441E4A" w:rsidRPr="00441E4A">
        <w:rPr>
          <w:rFonts w:ascii="Times New Roman" w:hAnsi="Times New Roman" w:cs="Times New Roman"/>
          <w:i/>
          <w:iCs/>
        </w:rPr>
        <w:t>intelligence</w:t>
      </w:r>
      <w:r w:rsidR="00A21F24">
        <w:rPr>
          <w:rFonts w:ascii="Times New Roman" w:hAnsi="Times New Roman" w:cs="Times New Roman"/>
        </w:rPr>
        <w:t xml:space="preserve"> in mammals. </w:t>
      </w:r>
      <w:r w:rsidR="00441E4A">
        <w:rPr>
          <w:rFonts w:ascii="Times New Roman" w:hAnsi="Times New Roman" w:cs="Times New Roman"/>
        </w:rPr>
        <w:t>It’s not very impressive by human standards</w:t>
      </w:r>
      <w:r w:rsidR="00B454F9">
        <w:rPr>
          <w:rFonts w:ascii="Times New Roman" w:hAnsi="Times New Roman" w:cs="Times New Roman"/>
        </w:rPr>
        <w:t xml:space="preserve">: </w:t>
      </w:r>
      <w:r w:rsidR="000138B3">
        <w:rPr>
          <w:rFonts w:ascii="Times New Roman" w:hAnsi="Times New Roman" w:cs="Times New Roman"/>
        </w:rPr>
        <w:t>disjuncti</w:t>
      </w:r>
      <w:r w:rsidR="00B454F9">
        <w:rPr>
          <w:rFonts w:ascii="Times New Roman" w:hAnsi="Times New Roman" w:cs="Times New Roman"/>
        </w:rPr>
        <w:t>ve syllogism and hypothetical syllogism may constitute the upper bound.</w:t>
      </w:r>
      <w:r w:rsidR="00B454F9">
        <w:rPr>
          <w:rStyle w:val="FootnoteReference"/>
          <w:rFonts w:ascii="Times New Roman" w:hAnsi="Times New Roman" w:cs="Times New Roman"/>
        </w:rPr>
        <w:footnoteReference w:id="17"/>
      </w:r>
      <w:r w:rsidR="00011DB6">
        <w:rPr>
          <w:rFonts w:ascii="Times New Roman" w:hAnsi="Times New Roman" w:cs="Times New Roman"/>
        </w:rPr>
        <w:t xml:space="preserve"> But it makes possible a whole new type of behavioral flexibility, one that is </w:t>
      </w:r>
      <w:r w:rsidR="0033769B">
        <w:rPr>
          <w:rFonts w:ascii="Times New Roman" w:hAnsi="Times New Roman" w:cs="Times New Roman"/>
        </w:rPr>
        <w:t>based not</w:t>
      </w:r>
      <w:r w:rsidR="00011DB6">
        <w:rPr>
          <w:rFonts w:ascii="Times New Roman" w:hAnsi="Times New Roman" w:cs="Times New Roman"/>
        </w:rPr>
        <w:t xml:space="preserve"> on associative learning but on learning by explicit trial-and-error. (Of course, mammals learn associatively, too.)  </w:t>
      </w:r>
    </w:p>
    <w:p w14:paraId="2ADB220A" w14:textId="7720399B" w:rsidR="001E5DB0" w:rsidRDefault="00011DB6" w:rsidP="00B05963">
      <w:pPr>
        <w:rPr>
          <w:rFonts w:ascii="Times New Roman" w:hAnsi="Times New Roman" w:cs="Times New Roman"/>
        </w:rPr>
      </w:pPr>
      <w:r>
        <w:rPr>
          <w:rFonts w:ascii="Times New Roman" w:hAnsi="Times New Roman" w:cs="Times New Roman"/>
        </w:rPr>
        <w:t xml:space="preserve"> </w:t>
      </w:r>
      <w:r w:rsidR="006E754E">
        <w:rPr>
          <w:rFonts w:ascii="Times New Roman" w:hAnsi="Times New Roman" w:cs="Times New Roman"/>
        </w:rPr>
        <w:tab/>
        <w:t xml:space="preserve">Regarding A-capacities: The Mammalian Mind </w:t>
      </w:r>
      <w:r w:rsidR="00BF78DA">
        <w:rPr>
          <w:rFonts w:ascii="Times New Roman" w:hAnsi="Times New Roman" w:cs="Times New Roman"/>
        </w:rPr>
        <w:t xml:space="preserve">adds a </w:t>
      </w:r>
      <w:r w:rsidR="0033769B">
        <w:rPr>
          <w:rFonts w:ascii="Times New Roman" w:hAnsi="Times New Roman" w:cs="Times New Roman"/>
        </w:rPr>
        <w:t xml:space="preserve">secondary emotional layer, while retaining the primary. These secondary emotions include </w:t>
      </w:r>
      <w:r w:rsidR="00F10644">
        <w:rPr>
          <w:rFonts w:ascii="Times New Roman" w:hAnsi="Times New Roman" w:cs="Times New Roman"/>
        </w:rPr>
        <w:t>grief, play, and care (or empathy).</w:t>
      </w:r>
      <w:r w:rsidR="0033769B">
        <w:rPr>
          <w:rStyle w:val="FootnoteReference"/>
          <w:rFonts w:ascii="Times New Roman" w:hAnsi="Times New Roman" w:cs="Times New Roman"/>
        </w:rPr>
        <w:footnoteReference w:id="18"/>
      </w:r>
      <w:r w:rsidR="00F10644">
        <w:rPr>
          <w:rFonts w:ascii="Times New Roman" w:hAnsi="Times New Roman" w:cs="Times New Roman"/>
        </w:rPr>
        <w:t xml:space="preserve"> </w:t>
      </w:r>
      <w:r w:rsidR="009630AB">
        <w:rPr>
          <w:rFonts w:ascii="Times New Roman" w:hAnsi="Times New Roman" w:cs="Times New Roman"/>
        </w:rPr>
        <w:t>Importantly</w:t>
      </w:r>
      <w:r w:rsidR="00F10644">
        <w:rPr>
          <w:rFonts w:ascii="Times New Roman" w:hAnsi="Times New Roman" w:cs="Times New Roman"/>
        </w:rPr>
        <w:t xml:space="preserve">, these </w:t>
      </w:r>
      <w:r w:rsidR="009630AB">
        <w:rPr>
          <w:rFonts w:ascii="Times New Roman" w:hAnsi="Times New Roman" w:cs="Times New Roman"/>
        </w:rPr>
        <w:t xml:space="preserve">second-tier </w:t>
      </w:r>
      <w:r w:rsidR="00F10644">
        <w:rPr>
          <w:rFonts w:ascii="Times New Roman" w:hAnsi="Times New Roman" w:cs="Times New Roman"/>
        </w:rPr>
        <w:t>emotions are largely social</w:t>
      </w:r>
      <w:r w:rsidR="001F178C">
        <w:rPr>
          <w:rFonts w:ascii="Times New Roman" w:hAnsi="Times New Roman" w:cs="Times New Roman"/>
        </w:rPr>
        <w:t>. A</w:t>
      </w:r>
      <w:r w:rsidR="00F10644">
        <w:rPr>
          <w:rFonts w:ascii="Times New Roman" w:hAnsi="Times New Roman" w:cs="Times New Roman"/>
        </w:rPr>
        <w:t>n animal’s affective state is responsive to conspecifics</w:t>
      </w:r>
      <w:r w:rsidR="00E90BAA">
        <w:rPr>
          <w:rFonts w:ascii="Times New Roman" w:hAnsi="Times New Roman" w:cs="Times New Roman"/>
        </w:rPr>
        <w:t xml:space="preserve">: it </w:t>
      </w:r>
      <w:r w:rsidR="009630AB">
        <w:rPr>
          <w:rFonts w:ascii="Times New Roman" w:hAnsi="Times New Roman" w:cs="Times New Roman"/>
        </w:rPr>
        <w:t>is disposed to</w:t>
      </w:r>
      <w:r w:rsidR="00E90BAA">
        <w:rPr>
          <w:rFonts w:ascii="Times New Roman" w:hAnsi="Times New Roman" w:cs="Times New Roman"/>
        </w:rPr>
        <w:t xml:space="preserve"> feel well </w:t>
      </w:r>
      <w:r w:rsidR="00315F7C">
        <w:rPr>
          <w:rFonts w:ascii="Times New Roman" w:hAnsi="Times New Roman" w:cs="Times New Roman"/>
        </w:rPr>
        <w:t>because</w:t>
      </w:r>
      <w:r w:rsidR="00E90BAA">
        <w:rPr>
          <w:rFonts w:ascii="Times New Roman" w:hAnsi="Times New Roman" w:cs="Times New Roman"/>
        </w:rPr>
        <w:t xml:space="preserve"> </w:t>
      </w:r>
      <w:r w:rsidR="00A5247C">
        <w:rPr>
          <w:rFonts w:ascii="Times New Roman" w:hAnsi="Times New Roman" w:cs="Times New Roman"/>
        </w:rPr>
        <w:t>a fellow</w:t>
      </w:r>
      <w:r w:rsidR="00E90BAA">
        <w:rPr>
          <w:rFonts w:ascii="Times New Roman" w:hAnsi="Times New Roman" w:cs="Times New Roman"/>
        </w:rPr>
        <w:t xml:space="preserve"> animal is present (attachment), </w:t>
      </w:r>
      <w:r w:rsidR="009630AB">
        <w:rPr>
          <w:rFonts w:ascii="Times New Roman" w:hAnsi="Times New Roman" w:cs="Times New Roman"/>
        </w:rPr>
        <w:t xml:space="preserve">to </w:t>
      </w:r>
      <w:r w:rsidR="00E90BAA">
        <w:rPr>
          <w:rFonts w:ascii="Times New Roman" w:hAnsi="Times New Roman" w:cs="Times New Roman"/>
        </w:rPr>
        <w:t xml:space="preserve">feel badly </w:t>
      </w:r>
      <w:r w:rsidR="00315F7C">
        <w:rPr>
          <w:rFonts w:ascii="Times New Roman" w:hAnsi="Times New Roman" w:cs="Times New Roman"/>
        </w:rPr>
        <w:t>because a</w:t>
      </w:r>
      <w:r w:rsidR="00A5247C">
        <w:rPr>
          <w:rFonts w:ascii="Times New Roman" w:hAnsi="Times New Roman" w:cs="Times New Roman"/>
        </w:rPr>
        <w:t xml:space="preserve"> fellow</w:t>
      </w:r>
      <w:r w:rsidR="00E90BAA">
        <w:rPr>
          <w:rFonts w:ascii="Times New Roman" w:hAnsi="Times New Roman" w:cs="Times New Roman"/>
        </w:rPr>
        <w:t xml:space="preserve"> animal is absent (grief, or the animal analogue), and </w:t>
      </w:r>
      <w:r w:rsidR="009630AB">
        <w:rPr>
          <w:rFonts w:ascii="Times New Roman" w:hAnsi="Times New Roman" w:cs="Times New Roman"/>
        </w:rPr>
        <w:lastRenderedPageBreak/>
        <w:t xml:space="preserve">to </w:t>
      </w:r>
      <w:r w:rsidR="00E90BAA">
        <w:rPr>
          <w:rFonts w:ascii="Times New Roman" w:hAnsi="Times New Roman" w:cs="Times New Roman"/>
        </w:rPr>
        <w:t xml:space="preserve">feel well </w:t>
      </w:r>
      <w:r w:rsidR="00E90BAA">
        <w:rPr>
          <w:rFonts w:ascii="Times New Roman" w:hAnsi="Times New Roman" w:cs="Times New Roman"/>
          <w:i/>
          <w:iCs/>
        </w:rPr>
        <w:t>or</w:t>
      </w:r>
      <w:r w:rsidR="00E90BAA">
        <w:rPr>
          <w:rFonts w:ascii="Times New Roman" w:hAnsi="Times New Roman" w:cs="Times New Roman"/>
        </w:rPr>
        <w:t xml:space="preserve"> badly </w:t>
      </w:r>
      <w:r w:rsidR="00315F7C">
        <w:rPr>
          <w:rFonts w:ascii="Times New Roman" w:hAnsi="Times New Roman" w:cs="Times New Roman"/>
        </w:rPr>
        <w:t xml:space="preserve">because </w:t>
      </w:r>
      <w:r w:rsidR="00E90BAA">
        <w:rPr>
          <w:rFonts w:ascii="Times New Roman" w:hAnsi="Times New Roman" w:cs="Times New Roman"/>
        </w:rPr>
        <w:t xml:space="preserve">a </w:t>
      </w:r>
      <w:r w:rsidR="00A5247C">
        <w:rPr>
          <w:rFonts w:ascii="Times New Roman" w:hAnsi="Times New Roman" w:cs="Times New Roman"/>
        </w:rPr>
        <w:t xml:space="preserve">fellow animal is displaying signs of itself feeling well or badly (empathy). </w:t>
      </w:r>
      <w:r w:rsidR="00F10644">
        <w:rPr>
          <w:rFonts w:ascii="Times New Roman" w:hAnsi="Times New Roman" w:cs="Times New Roman"/>
        </w:rPr>
        <w:t xml:space="preserve">This </w:t>
      </w:r>
      <w:r w:rsidR="00A5247C">
        <w:rPr>
          <w:rFonts w:ascii="Times New Roman" w:hAnsi="Times New Roman" w:cs="Times New Roman"/>
        </w:rPr>
        <w:t xml:space="preserve">all </w:t>
      </w:r>
      <w:r w:rsidR="00F10644">
        <w:rPr>
          <w:rFonts w:ascii="Times New Roman" w:hAnsi="Times New Roman" w:cs="Times New Roman"/>
        </w:rPr>
        <w:t>amounts to a major modification of the animal</w:t>
      </w:r>
      <w:r w:rsidR="002765C0">
        <w:rPr>
          <w:rFonts w:ascii="Times New Roman" w:hAnsi="Times New Roman" w:cs="Times New Roman"/>
        </w:rPr>
        <w:t>’s</w:t>
      </w:r>
      <w:r w:rsidR="00F10644">
        <w:rPr>
          <w:rFonts w:ascii="Times New Roman" w:hAnsi="Times New Roman" w:cs="Times New Roman"/>
        </w:rPr>
        <w:t xml:space="preserve"> motivational structure: </w:t>
      </w:r>
      <w:r w:rsidR="002765C0">
        <w:rPr>
          <w:rFonts w:ascii="Times New Roman" w:hAnsi="Times New Roman" w:cs="Times New Roman"/>
        </w:rPr>
        <w:t xml:space="preserve">other animals </w:t>
      </w:r>
      <w:r w:rsidR="002765C0">
        <w:rPr>
          <w:rFonts w:ascii="Times New Roman" w:hAnsi="Times New Roman" w:cs="Times New Roman"/>
          <w:i/>
          <w:iCs/>
        </w:rPr>
        <w:t>matter</w:t>
      </w:r>
      <w:r w:rsidR="002765C0">
        <w:rPr>
          <w:rFonts w:ascii="Times New Roman" w:hAnsi="Times New Roman" w:cs="Times New Roman"/>
        </w:rPr>
        <w:t xml:space="preserve"> to it. Of course, they might not matter very much</w:t>
      </w:r>
      <w:r w:rsidR="00291878">
        <w:rPr>
          <w:rFonts w:ascii="Times New Roman" w:hAnsi="Times New Roman" w:cs="Times New Roman"/>
        </w:rPr>
        <w:t xml:space="preserve">, </w:t>
      </w:r>
      <w:r w:rsidR="0083115F">
        <w:rPr>
          <w:rFonts w:ascii="Times New Roman" w:hAnsi="Times New Roman" w:cs="Times New Roman"/>
        </w:rPr>
        <w:t>when weighed against other affective motivators.</w:t>
      </w:r>
      <w:r w:rsidR="00104BF3">
        <w:rPr>
          <w:rFonts w:ascii="Times New Roman" w:hAnsi="Times New Roman" w:cs="Times New Roman"/>
        </w:rPr>
        <w:t xml:space="preserve"> M</w:t>
      </w:r>
      <w:r w:rsidR="002765C0">
        <w:rPr>
          <w:rFonts w:ascii="Times New Roman" w:hAnsi="Times New Roman" w:cs="Times New Roman"/>
        </w:rPr>
        <w:t>ammal sociality is</w:t>
      </w:r>
      <w:r w:rsidR="0083115F">
        <w:rPr>
          <w:rFonts w:ascii="Times New Roman" w:hAnsi="Times New Roman" w:cs="Times New Roman"/>
        </w:rPr>
        <w:t xml:space="preserve"> rather </w:t>
      </w:r>
      <w:r w:rsidR="00880505">
        <w:rPr>
          <w:rFonts w:ascii="Times New Roman" w:hAnsi="Times New Roman" w:cs="Times New Roman"/>
        </w:rPr>
        <w:t>callous</w:t>
      </w:r>
      <w:r w:rsidR="002765C0">
        <w:rPr>
          <w:rFonts w:ascii="Times New Roman" w:hAnsi="Times New Roman" w:cs="Times New Roman"/>
        </w:rPr>
        <w:t xml:space="preserve"> by human standards.</w:t>
      </w:r>
    </w:p>
    <w:p w14:paraId="2B67051E" w14:textId="6AD7E49C" w:rsidR="00E707C7" w:rsidRDefault="00A5247C" w:rsidP="00B05963">
      <w:pPr>
        <w:rPr>
          <w:rFonts w:ascii="Times New Roman" w:hAnsi="Times New Roman" w:cs="Times New Roman"/>
        </w:rPr>
      </w:pPr>
      <w:r>
        <w:rPr>
          <w:rFonts w:ascii="Times New Roman" w:hAnsi="Times New Roman" w:cs="Times New Roman"/>
        </w:rPr>
        <w:tab/>
      </w:r>
      <w:r w:rsidR="004613AD">
        <w:rPr>
          <w:rFonts w:ascii="Times New Roman" w:hAnsi="Times New Roman" w:cs="Times New Roman"/>
        </w:rPr>
        <w:t>The Mammalian Mind has updated V-capacities, too. In particular, it includes a rudimentary version of the third canonical executive function, ‘inhibitory control’.</w:t>
      </w:r>
      <w:r w:rsidR="00A13DCE">
        <w:rPr>
          <w:rFonts w:ascii="Times New Roman" w:hAnsi="Times New Roman" w:cs="Times New Roman"/>
        </w:rPr>
        <w:t xml:space="preserve"> </w:t>
      </w:r>
      <w:r w:rsidR="003052C2">
        <w:rPr>
          <w:rFonts w:ascii="Times New Roman" w:hAnsi="Times New Roman" w:cs="Times New Roman"/>
        </w:rPr>
        <w:t>In humans, the term is used to cover a range of volitional activities</w:t>
      </w:r>
      <w:r w:rsidR="001113A6">
        <w:rPr>
          <w:rFonts w:ascii="Times New Roman" w:hAnsi="Times New Roman" w:cs="Times New Roman"/>
        </w:rPr>
        <w:t>. W</w:t>
      </w:r>
      <w:r w:rsidR="003052C2">
        <w:rPr>
          <w:rFonts w:ascii="Times New Roman" w:hAnsi="Times New Roman" w:cs="Times New Roman"/>
        </w:rPr>
        <w:t xml:space="preserve">hen applied to animals it usually just means </w:t>
      </w:r>
      <w:r w:rsidR="003052C2">
        <w:rPr>
          <w:rFonts w:ascii="Times New Roman" w:hAnsi="Times New Roman" w:cs="Times New Roman"/>
          <w:i/>
          <w:iCs/>
        </w:rPr>
        <w:t>delayed gratification</w:t>
      </w:r>
      <w:r w:rsidR="003052C2">
        <w:rPr>
          <w:rFonts w:ascii="Times New Roman" w:hAnsi="Times New Roman" w:cs="Times New Roman"/>
        </w:rPr>
        <w:t xml:space="preserve">. Most animals are very </w:t>
      </w:r>
      <w:r w:rsidR="001113A6">
        <w:rPr>
          <w:rFonts w:ascii="Times New Roman" w:hAnsi="Times New Roman" w:cs="Times New Roman"/>
        </w:rPr>
        <w:t>bad</w:t>
      </w:r>
      <w:r w:rsidR="003052C2">
        <w:rPr>
          <w:rFonts w:ascii="Times New Roman" w:hAnsi="Times New Roman" w:cs="Times New Roman"/>
        </w:rPr>
        <w:t xml:space="preserve"> at delaying gratification, but a few can for a little while if the payoff is big enough.</w:t>
      </w:r>
      <w:r w:rsidR="003052C2">
        <w:rPr>
          <w:rStyle w:val="FootnoteReference"/>
          <w:rFonts w:ascii="Times New Roman" w:hAnsi="Times New Roman" w:cs="Times New Roman"/>
        </w:rPr>
        <w:footnoteReference w:id="19"/>
      </w:r>
      <w:r w:rsidR="001113A6">
        <w:rPr>
          <w:rFonts w:ascii="Times New Roman" w:hAnsi="Times New Roman" w:cs="Times New Roman"/>
        </w:rPr>
        <w:t xml:space="preserve"> </w:t>
      </w:r>
      <w:r w:rsidR="00B83FD7">
        <w:rPr>
          <w:rFonts w:ascii="Times New Roman" w:hAnsi="Times New Roman" w:cs="Times New Roman"/>
        </w:rPr>
        <w:t>More</w:t>
      </w:r>
      <w:r w:rsidR="001113A6">
        <w:rPr>
          <w:rFonts w:ascii="Times New Roman" w:hAnsi="Times New Roman" w:cs="Times New Roman"/>
        </w:rPr>
        <w:t xml:space="preserve"> generally, mammals need volitional control </w:t>
      </w:r>
      <w:r w:rsidR="00016F4E">
        <w:rPr>
          <w:rFonts w:ascii="Times New Roman" w:hAnsi="Times New Roman" w:cs="Times New Roman"/>
        </w:rPr>
        <w:t xml:space="preserve">(not just ‘inhibition’) </w:t>
      </w:r>
      <w:r w:rsidR="001113A6">
        <w:rPr>
          <w:rFonts w:ascii="Times New Roman" w:hAnsi="Times New Roman" w:cs="Times New Roman"/>
        </w:rPr>
        <w:t xml:space="preserve">in order to bring their intelligence to bear on their behavior. If there is </w:t>
      </w:r>
      <w:r w:rsidR="00001A37">
        <w:rPr>
          <w:rFonts w:ascii="Times New Roman" w:hAnsi="Times New Roman" w:cs="Times New Roman"/>
        </w:rPr>
        <w:t xml:space="preserve">always a </w:t>
      </w:r>
      <w:r w:rsidR="001113A6">
        <w:rPr>
          <w:rFonts w:ascii="Times New Roman" w:hAnsi="Times New Roman" w:cs="Times New Roman"/>
        </w:rPr>
        <w:t>direct functional link between affect and behavior, the animal’s thinking won’t really matter at all</w:t>
      </w:r>
      <w:r w:rsidR="00BA02D5">
        <w:rPr>
          <w:rFonts w:ascii="Times New Roman" w:hAnsi="Times New Roman" w:cs="Times New Roman"/>
        </w:rPr>
        <w:t>; cognitive flexibility wouldn’t translate into behavioral flexibility.</w:t>
      </w:r>
      <w:r w:rsidR="001113A6">
        <w:rPr>
          <w:rFonts w:ascii="Times New Roman" w:hAnsi="Times New Roman" w:cs="Times New Roman"/>
        </w:rPr>
        <w:t xml:space="preserve"> </w:t>
      </w:r>
      <w:r w:rsidR="00702EE2">
        <w:rPr>
          <w:rFonts w:ascii="Times New Roman" w:hAnsi="Times New Roman" w:cs="Times New Roman"/>
        </w:rPr>
        <w:t>At the very least, volitional control interrupts this direct link, allowing a</w:t>
      </w:r>
      <w:r w:rsidR="00001A37">
        <w:rPr>
          <w:rFonts w:ascii="Times New Roman" w:hAnsi="Times New Roman" w:cs="Times New Roman"/>
        </w:rPr>
        <w:t xml:space="preserve"> </w:t>
      </w:r>
      <w:r w:rsidR="00001A37">
        <w:rPr>
          <w:rFonts w:ascii="Times New Roman" w:hAnsi="Times New Roman" w:cs="Times New Roman"/>
          <w:i/>
          <w:iCs/>
        </w:rPr>
        <w:t xml:space="preserve">thought </w:t>
      </w:r>
      <w:r w:rsidR="00702EE2">
        <w:rPr>
          <w:rFonts w:ascii="Times New Roman" w:hAnsi="Times New Roman" w:cs="Times New Roman"/>
        </w:rPr>
        <w:t>to chart the animal’s course</w:t>
      </w:r>
      <w:r w:rsidR="00BA02D5">
        <w:rPr>
          <w:rFonts w:ascii="Times New Roman" w:hAnsi="Times New Roman" w:cs="Times New Roman"/>
        </w:rPr>
        <w:t xml:space="preserve"> in place of an urge.</w:t>
      </w:r>
      <w:r w:rsidR="00D50825">
        <w:rPr>
          <w:rFonts w:ascii="Times New Roman" w:hAnsi="Times New Roman" w:cs="Times New Roman"/>
        </w:rPr>
        <w:t xml:space="preserve"> </w:t>
      </w:r>
      <w:r w:rsidR="001C3C39">
        <w:rPr>
          <w:rFonts w:ascii="Times New Roman" w:hAnsi="Times New Roman" w:cs="Times New Roman"/>
        </w:rPr>
        <w:t xml:space="preserve">Additionally volitional control is involved in cognition itself, as an animal </w:t>
      </w:r>
      <w:r w:rsidR="00AC202D">
        <w:rPr>
          <w:rFonts w:ascii="Times New Roman" w:hAnsi="Times New Roman" w:cs="Times New Roman"/>
        </w:rPr>
        <w:t>sustains</w:t>
      </w:r>
      <w:r w:rsidR="001C3C39">
        <w:rPr>
          <w:rFonts w:ascii="Times New Roman" w:hAnsi="Times New Roman" w:cs="Times New Roman"/>
        </w:rPr>
        <w:t xml:space="preserve"> attention on a </w:t>
      </w:r>
      <w:r w:rsidR="00AC202D">
        <w:rPr>
          <w:rFonts w:ascii="Times New Roman" w:hAnsi="Times New Roman" w:cs="Times New Roman"/>
        </w:rPr>
        <w:t xml:space="preserve">particular </w:t>
      </w:r>
      <w:r w:rsidR="001C3C39">
        <w:rPr>
          <w:rFonts w:ascii="Times New Roman" w:hAnsi="Times New Roman" w:cs="Times New Roman"/>
        </w:rPr>
        <w:t>task.</w:t>
      </w:r>
    </w:p>
    <w:p w14:paraId="74C51A92" w14:textId="0E5D92CF" w:rsidR="0033769B" w:rsidRPr="001C3C39" w:rsidRDefault="001C3C39" w:rsidP="00E707C7">
      <w:pPr>
        <w:ind w:firstLine="720"/>
        <w:rPr>
          <w:rFonts w:ascii="Times New Roman" w:hAnsi="Times New Roman" w:cs="Times New Roman"/>
        </w:rPr>
      </w:pPr>
      <w:r>
        <w:rPr>
          <w:rFonts w:ascii="Times New Roman" w:hAnsi="Times New Roman" w:cs="Times New Roman"/>
        </w:rPr>
        <w:t xml:space="preserve">It is not easy to pin down the respects in which mammalian volitional control is of a piece with human volitional control. </w:t>
      </w:r>
      <w:r w:rsidR="00E707C7">
        <w:rPr>
          <w:rFonts w:ascii="Times New Roman" w:hAnsi="Times New Roman" w:cs="Times New Roman"/>
        </w:rPr>
        <w:t>Minimally, one could hold that</w:t>
      </w:r>
      <w:r>
        <w:rPr>
          <w:rFonts w:ascii="Times New Roman" w:hAnsi="Times New Roman" w:cs="Times New Roman"/>
        </w:rPr>
        <w:t xml:space="preserve"> it is</w:t>
      </w:r>
      <w:r w:rsidR="00E707C7">
        <w:rPr>
          <w:rFonts w:ascii="Times New Roman" w:hAnsi="Times New Roman" w:cs="Times New Roman"/>
        </w:rPr>
        <w:t xml:space="preserve"> only</w:t>
      </w:r>
      <w:r>
        <w:rPr>
          <w:rFonts w:ascii="Times New Roman" w:hAnsi="Times New Roman" w:cs="Times New Roman"/>
        </w:rPr>
        <w:t xml:space="preserve"> </w:t>
      </w:r>
      <w:r>
        <w:rPr>
          <w:rFonts w:ascii="Times New Roman" w:hAnsi="Times New Roman" w:cs="Times New Roman"/>
          <w:i/>
          <w:iCs/>
        </w:rPr>
        <w:t>functionally</w:t>
      </w:r>
      <w:r w:rsidR="00E707C7">
        <w:rPr>
          <w:rFonts w:ascii="Times New Roman" w:hAnsi="Times New Roman" w:cs="Times New Roman"/>
          <w:i/>
          <w:iCs/>
        </w:rPr>
        <w:t xml:space="preserve"> </w:t>
      </w:r>
      <w:r w:rsidR="00E707C7">
        <w:rPr>
          <w:rFonts w:ascii="Times New Roman" w:hAnsi="Times New Roman" w:cs="Times New Roman"/>
        </w:rPr>
        <w:t>similar</w:t>
      </w:r>
      <w:r>
        <w:rPr>
          <w:rFonts w:ascii="Times New Roman" w:hAnsi="Times New Roman" w:cs="Times New Roman"/>
        </w:rPr>
        <w:t>, in the sense of playing the same mediating role between cognition and behavior</w:t>
      </w:r>
      <w:r w:rsidR="00E707C7">
        <w:rPr>
          <w:rFonts w:ascii="Times New Roman" w:hAnsi="Times New Roman" w:cs="Times New Roman"/>
        </w:rPr>
        <w:t xml:space="preserve">. Maximally, one could hold that it is the very same faculty of </w:t>
      </w:r>
      <w:r w:rsidR="00E707C7" w:rsidRPr="009D6294">
        <w:rPr>
          <w:rFonts w:ascii="Times New Roman" w:hAnsi="Times New Roman" w:cs="Times New Roman"/>
          <w:i/>
          <w:iCs/>
        </w:rPr>
        <w:t>free choice</w:t>
      </w:r>
      <w:r w:rsidR="00E707C7">
        <w:rPr>
          <w:rFonts w:ascii="Times New Roman" w:hAnsi="Times New Roman" w:cs="Times New Roman"/>
        </w:rPr>
        <w:t xml:space="preserve">, the difference lying in the nature of the inputs involved. </w:t>
      </w:r>
      <w:r w:rsidR="004A1A34">
        <w:rPr>
          <w:rFonts w:ascii="Times New Roman" w:hAnsi="Times New Roman" w:cs="Times New Roman"/>
        </w:rPr>
        <w:t>(</w:t>
      </w:r>
      <w:r w:rsidR="00E707C7">
        <w:rPr>
          <w:rFonts w:ascii="Times New Roman" w:hAnsi="Times New Roman" w:cs="Times New Roman"/>
        </w:rPr>
        <w:t>My view is intermediate between these extremes</w:t>
      </w:r>
      <w:r w:rsidR="004A1A34">
        <w:rPr>
          <w:rFonts w:ascii="Times New Roman" w:hAnsi="Times New Roman" w:cs="Times New Roman"/>
        </w:rPr>
        <w:t>, as will become apparent</w:t>
      </w:r>
      <w:r w:rsidR="0053220C">
        <w:rPr>
          <w:rFonts w:ascii="Times New Roman" w:hAnsi="Times New Roman" w:cs="Times New Roman"/>
        </w:rPr>
        <w:t>.</w:t>
      </w:r>
      <w:r w:rsidR="004A1A34">
        <w:rPr>
          <w:rFonts w:ascii="Times New Roman" w:hAnsi="Times New Roman" w:cs="Times New Roman"/>
        </w:rPr>
        <w:t>)</w:t>
      </w:r>
    </w:p>
    <w:p w14:paraId="6678898D" w14:textId="2FF3BB50" w:rsidR="004669A3" w:rsidRDefault="004669A3" w:rsidP="00B05963">
      <w:pPr>
        <w:rPr>
          <w:rFonts w:ascii="Times New Roman" w:hAnsi="Times New Roman" w:cs="Times New Roman"/>
        </w:rPr>
      </w:pPr>
    </w:p>
    <w:p w14:paraId="3465A861" w14:textId="77777777" w:rsidR="00E707C7" w:rsidRDefault="00E707C7" w:rsidP="00B05963">
      <w:pPr>
        <w:rPr>
          <w:rFonts w:ascii="Times New Roman" w:hAnsi="Times New Roman" w:cs="Times New Roman"/>
        </w:rPr>
      </w:pPr>
    </w:p>
    <w:p w14:paraId="5B971F58" w14:textId="5C2C220C" w:rsidR="004669A3" w:rsidRPr="004669A3" w:rsidRDefault="004669A3" w:rsidP="00B05963">
      <w:pPr>
        <w:rPr>
          <w:rFonts w:ascii="Times New Roman" w:hAnsi="Times New Roman" w:cs="Times New Roman"/>
          <w:b/>
          <w:bCs/>
        </w:rPr>
      </w:pPr>
      <w:r>
        <w:rPr>
          <w:rFonts w:ascii="Times New Roman" w:hAnsi="Times New Roman" w:cs="Times New Roman"/>
          <w:b/>
          <w:bCs/>
        </w:rPr>
        <w:t xml:space="preserve">5. Ontological Aside: </w:t>
      </w:r>
      <w:r w:rsidR="006846C1">
        <w:rPr>
          <w:rFonts w:ascii="Times New Roman" w:hAnsi="Times New Roman" w:cs="Times New Roman"/>
          <w:b/>
          <w:bCs/>
        </w:rPr>
        <w:t xml:space="preserve">Five </w:t>
      </w:r>
      <w:r>
        <w:rPr>
          <w:rFonts w:ascii="Times New Roman" w:hAnsi="Times New Roman" w:cs="Times New Roman"/>
          <w:b/>
          <w:bCs/>
        </w:rPr>
        <w:t xml:space="preserve">Functionally Irreducible </w:t>
      </w:r>
      <w:r w:rsidR="00430E99">
        <w:rPr>
          <w:rFonts w:ascii="Times New Roman" w:hAnsi="Times New Roman" w:cs="Times New Roman"/>
          <w:b/>
          <w:bCs/>
        </w:rPr>
        <w:t>Features</w:t>
      </w:r>
    </w:p>
    <w:p w14:paraId="39F835D2" w14:textId="58764649" w:rsidR="00430E99" w:rsidRDefault="00F27C17" w:rsidP="004669A3">
      <w:pPr>
        <w:rPr>
          <w:rFonts w:ascii="Times New Roman" w:hAnsi="Times New Roman" w:cs="Times New Roman"/>
        </w:rPr>
      </w:pPr>
      <w:r>
        <w:rPr>
          <w:rFonts w:ascii="Times New Roman" w:hAnsi="Times New Roman" w:cs="Times New Roman"/>
        </w:rPr>
        <w:t xml:space="preserve">Before discussing the Human Mind, I want to pause to consider the ontology of the capacities I have just been discussing. </w:t>
      </w:r>
      <w:r w:rsidR="00FF5A75">
        <w:rPr>
          <w:rFonts w:ascii="Times New Roman" w:hAnsi="Times New Roman" w:cs="Times New Roman"/>
        </w:rPr>
        <w:t>Minds are realized in brains. Brains are complicated electrochemical systems. Is the transition from the Vertebrate to the Mammalian mind</w:t>
      </w:r>
      <w:r w:rsidR="00E707C7">
        <w:rPr>
          <w:rFonts w:ascii="Times New Roman" w:hAnsi="Times New Roman" w:cs="Times New Roman"/>
        </w:rPr>
        <w:t xml:space="preserve"> </w:t>
      </w:r>
      <w:r w:rsidR="00FF5A75">
        <w:rPr>
          <w:rFonts w:ascii="Times New Roman" w:hAnsi="Times New Roman" w:cs="Times New Roman"/>
        </w:rPr>
        <w:t xml:space="preserve">just a matter of more, and more complicated, </w:t>
      </w:r>
      <w:r w:rsidR="00430E99">
        <w:rPr>
          <w:rFonts w:ascii="Times New Roman" w:hAnsi="Times New Roman" w:cs="Times New Roman"/>
        </w:rPr>
        <w:t xml:space="preserve">electrochemical </w:t>
      </w:r>
      <w:r w:rsidR="00FF5A75">
        <w:rPr>
          <w:rFonts w:ascii="Times New Roman" w:hAnsi="Times New Roman" w:cs="Times New Roman"/>
        </w:rPr>
        <w:t>structure? For that matter, is the transition from non-minded organisms (</w:t>
      </w:r>
      <w:r w:rsidR="00E707C7">
        <w:rPr>
          <w:rFonts w:ascii="Times New Roman" w:hAnsi="Times New Roman" w:cs="Times New Roman"/>
        </w:rPr>
        <w:t xml:space="preserve">presumably </w:t>
      </w:r>
      <w:r w:rsidR="00FF5A75">
        <w:rPr>
          <w:rFonts w:ascii="Times New Roman" w:hAnsi="Times New Roman" w:cs="Times New Roman"/>
        </w:rPr>
        <w:t>all plants</w:t>
      </w:r>
      <w:r w:rsidR="00E707C7">
        <w:rPr>
          <w:rFonts w:ascii="Times New Roman" w:hAnsi="Times New Roman" w:cs="Times New Roman"/>
        </w:rPr>
        <w:t>, and perhaps some primitive animals</w:t>
      </w:r>
      <w:r w:rsidR="00FF5A75">
        <w:rPr>
          <w:rFonts w:ascii="Times New Roman" w:hAnsi="Times New Roman" w:cs="Times New Roman"/>
        </w:rPr>
        <w:t xml:space="preserve">) to Vertebrate </w:t>
      </w:r>
      <w:r w:rsidR="00E707C7">
        <w:rPr>
          <w:rFonts w:ascii="Times New Roman" w:hAnsi="Times New Roman" w:cs="Times New Roman"/>
        </w:rPr>
        <w:t>m</w:t>
      </w:r>
      <w:r w:rsidR="00FF5A75">
        <w:rPr>
          <w:rFonts w:ascii="Times New Roman" w:hAnsi="Times New Roman" w:cs="Times New Roman"/>
        </w:rPr>
        <w:t xml:space="preserve">inds just a matter of </w:t>
      </w:r>
      <w:r w:rsidR="00430E99">
        <w:rPr>
          <w:rFonts w:ascii="Times New Roman" w:hAnsi="Times New Roman" w:cs="Times New Roman"/>
        </w:rPr>
        <w:t>more, and more complicated, causal structure?</w:t>
      </w:r>
    </w:p>
    <w:p w14:paraId="32C945C3" w14:textId="77777777" w:rsidR="000B3526" w:rsidRDefault="005517F4" w:rsidP="000B3526">
      <w:pPr>
        <w:ind w:firstLine="720"/>
        <w:rPr>
          <w:rFonts w:ascii="Times New Roman" w:hAnsi="Times New Roman" w:cs="Times New Roman"/>
        </w:rPr>
      </w:pPr>
      <w:r>
        <w:rPr>
          <w:rFonts w:ascii="Times New Roman" w:hAnsi="Times New Roman" w:cs="Times New Roman"/>
        </w:rPr>
        <w:t xml:space="preserve">I don’t think so. There are </w:t>
      </w:r>
      <w:r w:rsidR="00782489">
        <w:rPr>
          <w:rFonts w:ascii="Times New Roman" w:hAnsi="Times New Roman" w:cs="Times New Roman"/>
        </w:rPr>
        <w:t>five</w:t>
      </w:r>
      <w:r>
        <w:rPr>
          <w:rFonts w:ascii="Times New Roman" w:hAnsi="Times New Roman" w:cs="Times New Roman"/>
        </w:rPr>
        <w:t xml:space="preserve"> features </w:t>
      </w:r>
      <w:r w:rsidRPr="006846C1">
        <w:rPr>
          <w:rFonts w:ascii="Times New Roman" w:hAnsi="Times New Roman" w:cs="Times New Roman"/>
        </w:rPr>
        <w:t>of the Mammalian Mind that</w:t>
      </w:r>
      <w:r w:rsidR="00D050E4" w:rsidRPr="006846C1">
        <w:rPr>
          <w:rFonts w:ascii="Times New Roman" w:hAnsi="Times New Roman" w:cs="Times New Roman"/>
        </w:rPr>
        <w:t xml:space="preserve"> </w:t>
      </w:r>
      <w:r w:rsidRPr="006846C1">
        <w:rPr>
          <w:rFonts w:ascii="Times New Roman" w:hAnsi="Times New Roman" w:cs="Times New Roman"/>
        </w:rPr>
        <w:t>I thin</w:t>
      </w:r>
      <w:r>
        <w:rPr>
          <w:rFonts w:ascii="Times New Roman" w:hAnsi="Times New Roman" w:cs="Times New Roman"/>
        </w:rPr>
        <w:t>k are ontologically emergent phenomena</w:t>
      </w:r>
      <w:r w:rsidR="007369F4">
        <w:rPr>
          <w:rFonts w:ascii="Times New Roman" w:hAnsi="Times New Roman" w:cs="Times New Roman"/>
        </w:rPr>
        <w:t>—phenomena that</w:t>
      </w:r>
      <w:r w:rsidR="000B3526">
        <w:rPr>
          <w:rFonts w:ascii="Times New Roman" w:hAnsi="Times New Roman" w:cs="Times New Roman"/>
        </w:rPr>
        <w:t xml:space="preserve"> are not identical to, constituted by, or realized in neuronal structure and functioning, while nevertheless depending on that structure and functioning for their occurrence and nature. </w:t>
      </w:r>
      <w:r w:rsidR="00430E99">
        <w:rPr>
          <w:rFonts w:ascii="Times New Roman" w:hAnsi="Times New Roman" w:cs="Times New Roman"/>
        </w:rPr>
        <w:t>The first two</w:t>
      </w:r>
      <w:r w:rsidR="000B3526">
        <w:rPr>
          <w:rFonts w:ascii="Times New Roman" w:hAnsi="Times New Roman" w:cs="Times New Roman"/>
        </w:rPr>
        <w:t xml:space="preserve"> features I discuss</w:t>
      </w:r>
      <w:r w:rsidR="00430E99">
        <w:rPr>
          <w:rFonts w:ascii="Times New Roman" w:hAnsi="Times New Roman" w:cs="Times New Roman"/>
        </w:rPr>
        <w:t xml:space="preserve"> are probably shared with the Vertebrate Mind.</w:t>
      </w:r>
    </w:p>
    <w:p w14:paraId="53CF30FD" w14:textId="1156C618" w:rsidR="00430E99" w:rsidRDefault="00782489" w:rsidP="000B3526">
      <w:pPr>
        <w:ind w:firstLine="720"/>
        <w:rPr>
          <w:rFonts w:ascii="Times New Roman" w:hAnsi="Times New Roman" w:cs="Times New Roman"/>
        </w:rPr>
      </w:pPr>
      <w:r>
        <w:rPr>
          <w:rFonts w:ascii="Times New Roman" w:hAnsi="Times New Roman" w:cs="Times New Roman"/>
        </w:rPr>
        <w:t>Arguments for the functional irreducibility of these features are philosophical rather than empirical, discussed in a vast literature</w:t>
      </w:r>
      <w:r w:rsidR="00430E99">
        <w:rPr>
          <w:rFonts w:ascii="Times New Roman" w:hAnsi="Times New Roman" w:cs="Times New Roman"/>
        </w:rPr>
        <w:t>. I have developed</w:t>
      </w:r>
      <w:r w:rsidR="000B3526">
        <w:rPr>
          <w:rFonts w:ascii="Times New Roman" w:hAnsi="Times New Roman" w:cs="Times New Roman"/>
        </w:rPr>
        <w:t xml:space="preserve"> some of my own</w:t>
      </w:r>
      <w:r w:rsidR="00430E99">
        <w:rPr>
          <w:rFonts w:ascii="Times New Roman" w:hAnsi="Times New Roman" w:cs="Times New Roman"/>
        </w:rPr>
        <w:t xml:space="preserve"> arguments elsewhere. Here I say enough to clarify </w:t>
      </w:r>
      <w:r w:rsidR="000B3526">
        <w:rPr>
          <w:rFonts w:ascii="Times New Roman" w:hAnsi="Times New Roman" w:cs="Times New Roman"/>
        </w:rPr>
        <w:t xml:space="preserve">and motivate </w:t>
      </w:r>
      <w:r w:rsidR="00430E99">
        <w:rPr>
          <w:rFonts w:ascii="Times New Roman" w:hAnsi="Times New Roman" w:cs="Times New Roman"/>
        </w:rPr>
        <w:t>my position</w:t>
      </w:r>
      <w:r w:rsidR="000B3526">
        <w:rPr>
          <w:rFonts w:ascii="Times New Roman" w:hAnsi="Times New Roman" w:cs="Times New Roman"/>
        </w:rPr>
        <w:t>.</w:t>
      </w:r>
    </w:p>
    <w:p w14:paraId="6C0160AB" w14:textId="093087A5" w:rsidR="00FB50B6" w:rsidRDefault="00FB50B6" w:rsidP="00E16442">
      <w:pPr>
        <w:ind w:firstLine="720"/>
        <w:rPr>
          <w:rFonts w:ascii="Times New Roman" w:hAnsi="Times New Roman" w:cs="Times New Roman"/>
        </w:rPr>
      </w:pPr>
      <w:r w:rsidRPr="00FB50B6">
        <w:rPr>
          <w:rFonts w:ascii="Times New Roman" w:hAnsi="Times New Roman" w:cs="Times New Roman"/>
          <w:i/>
          <w:iCs/>
        </w:rPr>
        <w:t>1.</w:t>
      </w:r>
      <w:r>
        <w:rPr>
          <w:rFonts w:ascii="Times New Roman" w:hAnsi="Times New Roman" w:cs="Times New Roman"/>
          <w:i/>
          <w:iCs/>
        </w:rPr>
        <w:t xml:space="preserve"> Subjectivity</w:t>
      </w:r>
      <w:r>
        <w:rPr>
          <w:rFonts w:ascii="Times New Roman" w:hAnsi="Times New Roman" w:cs="Times New Roman"/>
        </w:rPr>
        <w:t xml:space="preserve">. </w:t>
      </w:r>
      <w:r w:rsidR="004A4EDD">
        <w:rPr>
          <w:rFonts w:ascii="Times New Roman" w:hAnsi="Times New Roman" w:cs="Times New Roman"/>
        </w:rPr>
        <w:t xml:space="preserve">Although a brain is a distributed functional system with no ‘center’, one’s mental life is experienced from a unitary point of view. At least this is true of one’s </w:t>
      </w:r>
      <w:r w:rsidR="004A4EDD">
        <w:rPr>
          <w:rFonts w:ascii="Times New Roman" w:hAnsi="Times New Roman" w:cs="Times New Roman"/>
          <w:i/>
          <w:iCs/>
        </w:rPr>
        <w:t>conscious</w:t>
      </w:r>
      <w:r w:rsidR="004A4EDD">
        <w:rPr>
          <w:rFonts w:ascii="Times New Roman" w:hAnsi="Times New Roman" w:cs="Times New Roman"/>
        </w:rPr>
        <w:t xml:space="preserve"> mental life, and I take the capacity for consciousness to be determinative of having a mental life at all. (Any system can be treated as though it were mental, of course, but only consciousness makes it the case that such treatment </w:t>
      </w:r>
      <w:r w:rsidR="00B83E4B">
        <w:rPr>
          <w:rFonts w:ascii="Times New Roman" w:hAnsi="Times New Roman" w:cs="Times New Roman"/>
        </w:rPr>
        <w:t xml:space="preserve">is reflective of the truth </w:t>
      </w:r>
      <w:r w:rsidR="004A4EDD">
        <w:rPr>
          <w:rFonts w:ascii="Times New Roman" w:hAnsi="Times New Roman" w:cs="Times New Roman"/>
        </w:rPr>
        <w:t xml:space="preserve">rather than merely useful.) </w:t>
      </w:r>
      <w:r w:rsidR="00E16442">
        <w:rPr>
          <w:rFonts w:ascii="Times New Roman" w:hAnsi="Times New Roman" w:cs="Times New Roman"/>
        </w:rPr>
        <w:t>What makes it the case that there are psychological individuals at all, rather than</w:t>
      </w:r>
      <w:r w:rsidR="00430E99">
        <w:rPr>
          <w:rFonts w:ascii="Times New Roman" w:hAnsi="Times New Roman" w:cs="Times New Roman"/>
        </w:rPr>
        <w:t xml:space="preserve"> </w:t>
      </w:r>
      <w:r w:rsidR="00B83E4B">
        <w:rPr>
          <w:rFonts w:ascii="Times New Roman" w:hAnsi="Times New Roman" w:cs="Times New Roman"/>
        </w:rPr>
        <w:t>simply</w:t>
      </w:r>
      <w:r w:rsidR="00E16442">
        <w:rPr>
          <w:rFonts w:ascii="Times New Roman" w:hAnsi="Times New Roman" w:cs="Times New Roman"/>
        </w:rPr>
        <w:t xml:space="preserve"> aggregates of </w:t>
      </w:r>
      <w:r w:rsidR="00E16442">
        <w:rPr>
          <w:rFonts w:ascii="Times New Roman" w:hAnsi="Times New Roman" w:cs="Times New Roman"/>
        </w:rPr>
        <w:lastRenderedPageBreak/>
        <w:t>processes occurring in tandem, is that psychological subjects are unitary in an irreducible way.</w:t>
      </w:r>
      <w:r w:rsidR="001538DF">
        <w:rPr>
          <w:rStyle w:val="FootnoteReference"/>
          <w:rFonts w:ascii="Times New Roman" w:hAnsi="Times New Roman" w:cs="Times New Roman"/>
        </w:rPr>
        <w:footnoteReference w:id="20"/>
      </w:r>
      <w:r w:rsidR="00D466D8">
        <w:rPr>
          <w:rFonts w:ascii="Times New Roman" w:hAnsi="Times New Roman" w:cs="Times New Roman"/>
        </w:rPr>
        <w:t xml:space="preserve"> There are multiple ways to conceive of such emergent unities, some ontologically dualistic and some not.</w:t>
      </w:r>
      <w:r w:rsidR="00D466D8">
        <w:rPr>
          <w:rStyle w:val="FootnoteReference"/>
          <w:rFonts w:ascii="Times New Roman" w:hAnsi="Times New Roman" w:cs="Times New Roman"/>
        </w:rPr>
        <w:footnoteReference w:id="21"/>
      </w:r>
    </w:p>
    <w:p w14:paraId="51E6ADB2" w14:textId="7719DE14" w:rsidR="003B6F3E" w:rsidRDefault="00E16442" w:rsidP="00B46773">
      <w:pPr>
        <w:ind w:firstLine="720"/>
        <w:rPr>
          <w:rFonts w:ascii="Times New Roman" w:hAnsi="Times New Roman" w:cs="Times New Roman"/>
        </w:rPr>
      </w:pPr>
      <w:r>
        <w:rPr>
          <w:rFonts w:ascii="Times New Roman" w:hAnsi="Times New Roman" w:cs="Times New Roman"/>
          <w:i/>
          <w:iCs/>
        </w:rPr>
        <w:t xml:space="preserve">2. </w:t>
      </w:r>
      <w:r w:rsidR="001F70E9">
        <w:rPr>
          <w:rFonts w:ascii="Times New Roman" w:hAnsi="Times New Roman" w:cs="Times New Roman"/>
          <w:i/>
          <w:iCs/>
        </w:rPr>
        <w:t>Sentience</w:t>
      </w:r>
      <w:r>
        <w:rPr>
          <w:rFonts w:ascii="Times New Roman" w:hAnsi="Times New Roman" w:cs="Times New Roman"/>
        </w:rPr>
        <w:t xml:space="preserve">. </w:t>
      </w:r>
      <w:r w:rsidR="008F72DE">
        <w:rPr>
          <w:rFonts w:ascii="Times New Roman" w:hAnsi="Times New Roman" w:cs="Times New Roman"/>
        </w:rPr>
        <w:t>Consciousness is populated with particular felt qualities that we call ‘</w:t>
      </w:r>
      <w:r w:rsidR="008F72DE" w:rsidRPr="002906FD">
        <w:rPr>
          <w:rFonts w:ascii="Times New Roman" w:hAnsi="Times New Roman" w:cs="Times New Roman"/>
        </w:rPr>
        <w:t>sensations’</w:t>
      </w:r>
      <w:r w:rsidR="008F72DE">
        <w:rPr>
          <w:rFonts w:ascii="Times New Roman" w:hAnsi="Times New Roman" w:cs="Times New Roman"/>
        </w:rPr>
        <w:t xml:space="preserve">. </w:t>
      </w:r>
      <w:r w:rsidR="00B46773">
        <w:rPr>
          <w:rFonts w:ascii="Times New Roman" w:hAnsi="Times New Roman" w:cs="Times New Roman"/>
        </w:rPr>
        <w:t xml:space="preserve">It is precisely because </w:t>
      </w:r>
      <w:r w:rsidR="003B6F3E">
        <w:rPr>
          <w:rFonts w:ascii="Times New Roman" w:hAnsi="Times New Roman" w:cs="Times New Roman"/>
        </w:rPr>
        <w:t>of the way sensation</w:t>
      </w:r>
      <w:r w:rsidR="00362985">
        <w:rPr>
          <w:rFonts w:ascii="Times New Roman" w:hAnsi="Times New Roman" w:cs="Times New Roman"/>
        </w:rPr>
        <w:t>s</w:t>
      </w:r>
      <w:r w:rsidR="003B6F3E">
        <w:rPr>
          <w:rFonts w:ascii="Times New Roman" w:hAnsi="Times New Roman" w:cs="Times New Roman"/>
        </w:rPr>
        <w:t xml:space="preserve"> </w:t>
      </w:r>
      <w:r w:rsidR="003B6F3E">
        <w:rPr>
          <w:rFonts w:ascii="Times New Roman" w:hAnsi="Times New Roman" w:cs="Times New Roman"/>
          <w:i/>
          <w:iCs/>
        </w:rPr>
        <w:t>feel</w:t>
      </w:r>
      <w:r w:rsidR="002906FD">
        <w:rPr>
          <w:rFonts w:ascii="Times New Roman" w:hAnsi="Times New Roman" w:cs="Times New Roman"/>
        </w:rPr>
        <w:t xml:space="preserve">—the painfulness of pain, the ache of hunger, the terror of fear, the buzzing </w:t>
      </w:r>
      <w:r w:rsidR="003B6F3E">
        <w:rPr>
          <w:rFonts w:ascii="Times New Roman" w:hAnsi="Times New Roman" w:cs="Times New Roman"/>
        </w:rPr>
        <w:t>delight</w:t>
      </w:r>
      <w:r w:rsidR="002906FD">
        <w:rPr>
          <w:rFonts w:ascii="Times New Roman" w:hAnsi="Times New Roman" w:cs="Times New Roman"/>
        </w:rPr>
        <w:t xml:space="preserve"> of pleasure—</w:t>
      </w:r>
      <w:r w:rsidR="00B46773">
        <w:rPr>
          <w:rFonts w:ascii="Times New Roman" w:hAnsi="Times New Roman" w:cs="Times New Roman"/>
        </w:rPr>
        <w:t xml:space="preserve">that they </w:t>
      </w:r>
      <w:r w:rsidR="003B6F3E">
        <w:rPr>
          <w:rFonts w:ascii="Times New Roman" w:hAnsi="Times New Roman" w:cs="Times New Roman"/>
        </w:rPr>
        <w:t xml:space="preserve">play their motivating role. </w:t>
      </w:r>
    </w:p>
    <w:p w14:paraId="0320EC6C" w14:textId="3FB61C92" w:rsidR="00B46773" w:rsidRDefault="003B6F3E" w:rsidP="003B6F3E">
      <w:pPr>
        <w:ind w:firstLine="720"/>
        <w:rPr>
          <w:rFonts w:ascii="Times New Roman" w:hAnsi="Times New Roman" w:cs="Times New Roman"/>
        </w:rPr>
      </w:pPr>
      <w:r>
        <w:rPr>
          <w:rFonts w:ascii="Times New Roman" w:hAnsi="Times New Roman" w:cs="Times New Roman"/>
        </w:rPr>
        <w:t xml:space="preserve">When it comes to sensations, there is no appearance/reality gap: we know by feeling them what they </w:t>
      </w:r>
      <w:r>
        <w:rPr>
          <w:rFonts w:ascii="Times New Roman" w:hAnsi="Times New Roman" w:cs="Times New Roman"/>
          <w:i/>
          <w:iCs/>
        </w:rPr>
        <w:t>are</w:t>
      </w:r>
      <w:r>
        <w:rPr>
          <w:rFonts w:ascii="Times New Roman" w:hAnsi="Times New Roman" w:cs="Times New Roman"/>
        </w:rPr>
        <w:t xml:space="preserve">, what their natures consist in. </w:t>
      </w:r>
      <w:r w:rsidR="009C7C98">
        <w:rPr>
          <w:rFonts w:ascii="Times New Roman" w:hAnsi="Times New Roman" w:cs="Times New Roman"/>
        </w:rPr>
        <w:t xml:space="preserve">But the more we understand the structure and function of the brain, the less we understand how </w:t>
      </w:r>
      <w:r>
        <w:rPr>
          <w:rFonts w:ascii="Times New Roman" w:hAnsi="Times New Roman" w:cs="Times New Roman"/>
        </w:rPr>
        <w:t>such feelings</w:t>
      </w:r>
      <w:r w:rsidR="009C7C98">
        <w:rPr>
          <w:rFonts w:ascii="Times New Roman" w:hAnsi="Times New Roman" w:cs="Times New Roman"/>
        </w:rPr>
        <w:t xml:space="preserve"> could be realized in or constituted by goings-on in the brain.</w:t>
      </w:r>
      <w:r w:rsidR="00F6716E">
        <w:rPr>
          <w:rStyle w:val="FootnoteReference"/>
          <w:rFonts w:ascii="Times New Roman" w:hAnsi="Times New Roman" w:cs="Times New Roman"/>
        </w:rPr>
        <w:footnoteReference w:id="22"/>
      </w:r>
      <w:r w:rsidR="009C7C98">
        <w:rPr>
          <w:rFonts w:ascii="Times New Roman" w:hAnsi="Times New Roman" w:cs="Times New Roman"/>
        </w:rPr>
        <w:t xml:space="preserve"> The so-called ‘explanatory gap’ between brain functions and sensations is probably a matter of a straightforward </w:t>
      </w:r>
      <w:r w:rsidR="00B46773">
        <w:rPr>
          <w:rFonts w:ascii="Times New Roman" w:hAnsi="Times New Roman" w:cs="Times New Roman"/>
        </w:rPr>
        <w:t xml:space="preserve">ontological </w:t>
      </w:r>
      <w:r w:rsidR="009C7C98">
        <w:rPr>
          <w:rFonts w:ascii="Times New Roman" w:hAnsi="Times New Roman" w:cs="Times New Roman"/>
        </w:rPr>
        <w:t xml:space="preserve">category difference: sensations are </w:t>
      </w:r>
      <w:r w:rsidR="009C7C98">
        <w:rPr>
          <w:rFonts w:ascii="Times New Roman" w:hAnsi="Times New Roman" w:cs="Times New Roman"/>
          <w:i/>
          <w:iCs/>
        </w:rPr>
        <w:t>qualities</w:t>
      </w:r>
      <w:r w:rsidR="009C7C98">
        <w:rPr>
          <w:rFonts w:ascii="Times New Roman" w:hAnsi="Times New Roman" w:cs="Times New Roman"/>
        </w:rPr>
        <w:t xml:space="preserve">, and brain functions are </w:t>
      </w:r>
      <w:r w:rsidR="00F87906">
        <w:rPr>
          <w:rFonts w:ascii="Times New Roman" w:hAnsi="Times New Roman" w:cs="Times New Roman"/>
          <w:i/>
          <w:iCs/>
        </w:rPr>
        <w:t>causal</w:t>
      </w:r>
      <w:r w:rsidR="005D4DBB">
        <w:rPr>
          <w:rFonts w:ascii="Times New Roman" w:hAnsi="Times New Roman" w:cs="Times New Roman"/>
          <w:i/>
          <w:iCs/>
        </w:rPr>
        <w:t xml:space="preserve"> </w:t>
      </w:r>
      <w:r w:rsidR="00F87906">
        <w:rPr>
          <w:rFonts w:ascii="Times New Roman" w:hAnsi="Times New Roman" w:cs="Times New Roman"/>
          <w:i/>
          <w:iCs/>
        </w:rPr>
        <w:t>episodes</w:t>
      </w:r>
      <w:r w:rsidR="009C7C98">
        <w:rPr>
          <w:rFonts w:ascii="Times New Roman" w:hAnsi="Times New Roman" w:cs="Times New Roman"/>
        </w:rPr>
        <w:t>.</w:t>
      </w:r>
      <w:r w:rsidR="009C7C98">
        <w:rPr>
          <w:rStyle w:val="FootnoteReference"/>
          <w:rFonts w:ascii="Times New Roman" w:hAnsi="Times New Roman" w:cs="Times New Roman"/>
        </w:rPr>
        <w:footnoteReference w:id="23"/>
      </w:r>
      <w:r w:rsidR="009C7C98">
        <w:rPr>
          <w:rFonts w:ascii="Times New Roman" w:hAnsi="Times New Roman" w:cs="Times New Roman"/>
        </w:rPr>
        <w:t xml:space="preserve"> </w:t>
      </w:r>
      <w:r w:rsidR="00B46773">
        <w:rPr>
          <w:rFonts w:ascii="Times New Roman" w:hAnsi="Times New Roman" w:cs="Times New Roman"/>
        </w:rPr>
        <w:t xml:space="preserve">Thus, it cannot be true that sensations </w:t>
      </w:r>
      <w:r w:rsidR="00B46773">
        <w:rPr>
          <w:rFonts w:ascii="Times New Roman" w:hAnsi="Times New Roman" w:cs="Times New Roman"/>
          <w:i/>
          <w:iCs/>
        </w:rPr>
        <w:t>just are</w:t>
      </w:r>
      <w:r w:rsidR="00B46773">
        <w:rPr>
          <w:rFonts w:ascii="Times New Roman" w:hAnsi="Times New Roman" w:cs="Times New Roman"/>
        </w:rPr>
        <w:t xml:space="preserve"> </w:t>
      </w:r>
      <w:r w:rsidR="00A92C73">
        <w:rPr>
          <w:rFonts w:ascii="Times New Roman" w:hAnsi="Times New Roman" w:cs="Times New Roman"/>
        </w:rPr>
        <w:t>brain functions</w:t>
      </w:r>
      <w:r w:rsidR="00B46773">
        <w:rPr>
          <w:rFonts w:ascii="Times New Roman" w:hAnsi="Times New Roman" w:cs="Times New Roman"/>
        </w:rPr>
        <w:t>.</w:t>
      </w:r>
    </w:p>
    <w:p w14:paraId="5729C31E" w14:textId="368673B2" w:rsidR="00D050E4" w:rsidRDefault="00F6716E" w:rsidP="001768F0">
      <w:pPr>
        <w:ind w:firstLine="720"/>
        <w:rPr>
          <w:rFonts w:ascii="Times New Roman" w:hAnsi="Times New Roman" w:cs="Times New Roman"/>
        </w:rPr>
      </w:pPr>
      <w:r>
        <w:rPr>
          <w:rFonts w:ascii="Times New Roman" w:hAnsi="Times New Roman" w:cs="Times New Roman"/>
          <w:i/>
          <w:iCs/>
        </w:rPr>
        <w:t xml:space="preserve">3. </w:t>
      </w:r>
      <w:r w:rsidR="001F70E9">
        <w:rPr>
          <w:rFonts w:ascii="Times New Roman" w:hAnsi="Times New Roman" w:cs="Times New Roman"/>
          <w:i/>
          <w:iCs/>
        </w:rPr>
        <w:t>Representation</w:t>
      </w:r>
      <w:r>
        <w:rPr>
          <w:rFonts w:ascii="Times New Roman" w:hAnsi="Times New Roman" w:cs="Times New Roman"/>
        </w:rPr>
        <w:t xml:space="preserve">. </w:t>
      </w:r>
      <w:r w:rsidR="001F70E9">
        <w:rPr>
          <w:rFonts w:ascii="Times New Roman" w:hAnsi="Times New Roman" w:cs="Times New Roman"/>
        </w:rPr>
        <w:t>The difference between sensation and perception is the difference between having sensations in response to stimuli vs. being aware of the stimul</w:t>
      </w:r>
      <w:r w:rsidR="001768F0">
        <w:rPr>
          <w:rFonts w:ascii="Times New Roman" w:hAnsi="Times New Roman" w:cs="Times New Roman"/>
        </w:rPr>
        <w:t xml:space="preserve">i </w:t>
      </w:r>
      <w:r w:rsidR="001F70E9">
        <w:rPr>
          <w:rFonts w:ascii="Times New Roman" w:hAnsi="Times New Roman" w:cs="Times New Roman"/>
        </w:rPr>
        <w:t>as such</w:t>
      </w:r>
      <w:r w:rsidR="001768F0">
        <w:rPr>
          <w:rFonts w:ascii="Times New Roman" w:hAnsi="Times New Roman" w:cs="Times New Roman"/>
        </w:rPr>
        <w:t xml:space="preserve">. In other worlds, perceptual episodes are not just </w:t>
      </w:r>
      <w:r w:rsidR="001768F0">
        <w:rPr>
          <w:rFonts w:ascii="Times New Roman" w:hAnsi="Times New Roman" w:cs="Times New Roman"/>
          <w:i/>
          <w:iCs/>
        </w:rPr>
        <w:t xml:space="preserve">caused </w:t>
      </w:r>
      <w:r w:rsidR="001768F0">
        <w:rPr>
          <w:rFonts w:ascii="Times New Roman" w:hAnsi="Times New Roman" w:cs="Times New Roman"/>
        </w:rPr>
        <w:t xml:space="preserve">by the world but are </w:t>
      </w:r>
      <w:r w:rsidR="001768F0">
        <w:rPr>
          <w:rFonts w:ascii="Times New Roman" w:hAnsi="Times New Roman" w:cs="Times New Roman"/>
          <w:i/>
          <w:iCs/>
        </w:rPr>
        <w:t xml:space="preserve">about </w:t>
      </w:r>
      <w:r w:rsidR="001768F0">
        <w:rPr>
          <w:rFonts w:ascii="Times New Roman" w:hAnsi="Times New Roman" w:cs="Times New Roman"/>
        </w:rPr>
        <w:t xml:space="preserve">the world; they </w:t>
      </w:r>
      <w:r w:rsidR="001768F0">
        <w:rPr>
          <w:rFonts w:ascii="Times New Roman" w:hAnsi="Times New Roman" w:cs="Times New Roman"/>
          <w:i/>
          <w:iCs/>
        </w:rPr>
        <w:t xml:space="preserve">represent </w:t>
      </w:r>
      <w:r w:rsidR="001768F0">
        <w:rPr>
          <w:rFonts w:ascii="Times New Roman" w:hAnsi="Times New Roman" w:cs="Times New Roman"/>
        </w:rPr>
        <w:t xml:space="preserve">the world. (Moreover, mammalian conceptual capacities allow the animal to </w:t>
      </w:r>
      <w:r w:rsidR="001768F0" w:rsidRPr="001F70E9">
        <w:rPr>
          <w:rFonts w:ascii="Times New Roman" w:hAnsi="Times New Roman" w:cs="Times New Roman"/>
          <w:i/>
          <w:iCs/>
        </w:rPr>
        <w:t>think</w:t>
      </w:r>
      <w:r w:rsidR="001768F0">
        <w:rPr>
          <w:rFonts w:ascii="Times New Roman" w:hAnsi="Times New Roman" w:cs="Times New Roman"/>
        </w:rPr>
        <w:t xml:space="preserve"> about the world, not just to perceive it.)</w:t>
      </w:r>
      <w:r w:rsidR="001F70E9">
        <w:rPr>
          <w:rFonts w:ascii="Times New Roman" w:hAnsi="Times New Roman" w:cs="Times New Roman"/>
        </w:rPr>
        <w:t xml:space="preserve"> One familiar type of representation is </w:t>
      </w:r>
      <w:r w:rsidR="001F70E9">
        <w:rPr>
          <w:rFonts w:ascii="Times New Roman" w:hAnsi="Times New Roman" w:cs="Times New Roman"/>
          <w:i/>
          <w:iCs/>
        </w:rPr>
        <w:t>symbolic</w:t>
      </w:r>
      <w:r w:rsidR="001F70E9">
        <w:rPr>
          <w:rFonts w:ascii="Times New Roman" w:hAnsi="Times New Roman" w:cs="Times New Roman"/>
        </w:rPr>
        <w:t xml:space="preserve"> representation</w:t>
      </w:r>
      <w:r w:rsidR="00D8333B">
        <w:rPr>
          <w:rFonts w:ascii="Times New Roman" w:hAnsi="Times New Roman" w:cs="Times New Roman"/>
        </w:rPr>
        <w:t>, and many researchers, both in philosophy and in empirical science, take mental representation to be a form of symbolic representation. But it is not. Symbols</w:t>
      </w:r>
      <w:r w:rsidR="001F70E9">
        <w:rPr>
          <w:rFonts w:ascii="Times New Roman" w:hAnsi="Times New Roman" w:cs="Times New Roman"/>
        </w:rPr>
        <w:t xml:space="preserve"> bear a</w:t>
      </w:r>
      <w:r w:rsidR="00B46773">
        <w:rPr>
          <w:rFonts w:ascii="Times New Roman" w:hAnsi="Times New Roman" w:cs="Times New Roman"/>
        </w:rPr>
        <w:t>n</w:t>
      </w:r>
      <w:r w:rsidR="001F70E9">
        <w:rPr>
          <w:rFonts w:ascii="Times New Roman" w:hAnsi="Times New Roman" w:cs="Times New Roman"/>
        </w:rPr>
        <w:t xml:space="preserve"> extrinsic </w:t>
      </w:r>
      <w:r w:rsidR="00D8333B">
        <w:rPr>
          <w:rFonts w:ascii="Times New Roman" w:hAnsi="Times New Roman" w:cs="Times New Roman"/>
        </w:rPr>
        <w:t xml:space="preserve">relationship to what they represent, so they </w:t>
      </w:r>
      <w:r w:rsidR="001768F0">
        <w:rPr>
          <w:rFonts w:ascii="Times New Roman" w:hAnsi="Times New Roman" w:cs="Times New Roman"/>
        </w:rPr>
        <w:t>must</w:t>
      </w:r>
      <w:r w:rsidR="00D8333B">
        <w:rPr>
          <w:rFonts w:ascii="Times New Roman" w:hAnsi="Times New Roman" w:cs="Times New Roman"/>
        </w:rPr>
        <w:t xml:space="preserve"> be interpreted</w:t>
      </w:r>
      <w:r w:rsidR="001768F0">
        <w:rPr>
          <w:rFonts w:ascii="Times New Roman" w:hAnsi="Times New Roman" w:cs="Times New Roman"/>
        </w:rPr>
        <w:t xml:space="preserve"> to be understood</w:t>
      </w:r>
      <w:r w:rsidR="00D8333B">
        <w:rPr>
          <w:rFonts w:ascii="Times New Roman" w:hAnsi="Times New Roman" w:cs="Times New Roman"/>
        </w:rPr>
        <w:t>. But mental episodes do not need to be interpreted</w:t>
      </w:r>
      <w:r w:rsidR="001768F0">
        <w:rPr>
          <w:rFonts w:ascii="Times New Roman" w:hAnsi="Times New Roman" w:cs="Times New Roman"/>
        </w:rPr>
        <w:t xml:space="preserve"> to be understood</w:t>
      </w:r>
      <w:r w:rsidR="00D8333B">
        <w:rPr>
          <w:rFonts w:ascii="Times New Roman" w:hAnsi="Times New Roman" w:cs="Times New Roman"/>
        </w:rPr>
        <w:t>. They ‘make present’ their representational objects in a way that symbols do not.</w:t>
      </w:r>
      <w:r w:rsidR="00D16BC8">
        <w:rPr>
          <w:rStyle w:val="FootnoteReference"/>
          <w:rFonts w:ascii="Times New Roman" w:hAnsi="Times New Roman" w:cs="Times New Roman"/>
        </w:rPr>
        <w:footnoteReference w:id="24"/>
      </w:r>
      <w:r w:rsidR="00D8333B">
        <w:rPr>
          <w:rFonts w:ascii="Times New Roman" w:hAnsi="Times New Roman" w:cs="Times New Roman"/>
        </w:rPr>
        <w:t xml:space="preserve"> So</w:t>
      </w:r>
      <w:r w:rsidR="001768F0">
        <w:rPr>
          <w:rFonts w:ascii="Times New Roman" w:hAnsi="Times New Roman" w:cs="Times New Roman"/>
        </w:rPr>
        <w:t>,</w:t>
      </w:r>
      <w:r w:rsidR="00D8333B">
        <w:rPr>
          <w:rFonts w:ascii="Times New Roman" w:hAnsi="Times New Roman" w:cs="Times New Roman"/>
        </w:rPr>
        <w:t xml:space="preserve"> rather than thinking of the phenomenon of mental representation along the lines of symbol-use, we should think of it as a form of conscious awareness.</w:t>
      </w:r>
      <w:r w:rsidR="00D16BC8">
        <w:rPr>
          <w:rStyle w:val="FootnoteReference"/>
          <w:rFonts w:ascii="Times New Roman" w:hAnsi="Times New Roman" w:cs="Times New Roman"/>
        </w:rPr>
        <w:footnoteReference w:id="25"/>
      </w:r>
      <w:r w:rsidR="00D8333B">
        <w:rPr>
          <w:rFonts w:ascii="Times New Roman" w:hAnsi="Times New Roman" w:cs="Times New Roman"/>
        </w:rPr>
        <w:t xml:space="preserve"> This form of conscious awareness—the ‘having in mind’ of something—</w:t>
      </w:r>
      <w:r w:rsidR="00D16BC8">
        <w:rPr>
          <w:rFonts w:ascii="Times New Roman" w:hAnsi="Times New Roman" w:cs="Times New Roman"/>
        </w:rPr>
        <w:t xml:space="preserve">is different from mere sensation, but, as a form of consciousness, it </w:t>
      </w:r>
      <w:r w:rsidR="00C97452">
        <w:rPr>
          <w:rFonts w:ascii="Times New Roman" w:hAnsi="Times New Roman" w:cs="Times New Roman"/>
        </w:rPr>
        <w:t xml:space="preserve">likewise </w:t>
      </w:r>
      <w:r w:rsidR="00D16BC8">
        <w:rPr>
          <w:rFonts w:ascii="Times New Roman" w:hAnsi="Times New Roman" w:cs="Times New Roman"/>
        </w:rPr>
        <w:t xml:space="preserve">resists </w:t>
      </w:r>
      <w:r w:rsidR="00C97452">
        <w:rPr>
          <w:rFonts w:ascii="Times New Roman" w:hAnsi="Times New Roman" w:cs="Times New Roman"/>
        </w:rPr>
        <w:t>reduction.</w:t>
      </w:r>
    </w:p>
    <w:p w14:paraId="42DF5780" w14:textId="126DEC22" w:rsidR="00713A45" w:rsidRPr="00713A45" w:rsidRDefault="003506D9" w:rsidP="001D0243">
      <w:pPr>
        <w:ind w:firstLine="720"/>
        <w:rPr>
          <w:rFonts w:ascii="Times New Roman" w:hAnsi="Times New Roman" w:cs="Times New Roman"/>
        </w:rPr>
      </w:pPr>
      <w:r>
        <w:rPr>
          <w:rFonts w:ascii="Times New Roman" w:hAnsi="Times New Roman" w:cs="Times New Roman"/>
          <w:i/>
          <w:iCs/>
        </w:rPr>
        <w:t>4</w:t>
      </w:r>
      <w:r w:rsidR="00CF5290">
        <w:rPr>
          <w:rFonts w:ascii="Times New Roman" w:hAnsi="Times New Roman" w:cs="Times New Roman"/>
          <w:i/>
          <w:iCs/>
        </w:rPr>
        <w:t>. Spontaneity.</w:t>
      </w:r>
      <w:r w:rsidR="00CF5290">
        <w:rPr>
          <w:rFonts w:ascii="Times New Roman" w:hAnsi="Times New Roman" w:cs="Times New Roman"/>
        </w:rPr>
        <w:t xml:space="preserve"> </w:t>
      </w:r>
      <w:r w:rsidR="00713A45">
        <w:rPr>
          <w:rFonts w:ascii="Times New Roman" w:hAnsi="Times New Roman" w:cs="Times New Roman"/>
        </w:rPr>
        <w:t xml:space="preserve">The first three features I discussed are features of mental </w:t>
      </w:r>
      <w:r w:rsidR="00713A45">
        <w:rPr>
          <w:rFonts w:ascii="Times New Roman" w:hAnsi="Times New Roman" w:cs="Times New Roman"/>
          <w:i/>
          <w:iCs/>
        </w:rPr>
        <w:t>states</w:t>
      </w:r>
      <w:r w:rsidR="00713A45">
        <w:rPr>
          <w:rFonts w:ascii="Times New Roman" w:hAnsi="Times New Roman" w:cs="Times New Roman"/>
        </w:rPr>
        <w:t xml:space="preserve">, not mental </w:t>
      </w:r>
      <w:r w:rsidR="00713A45">
        <w:rPr>
          <w:rFonts w:ascii="Times New Roman" w:hAnsi="Times New Roman" w:cs="Times New Roman"/>
          <w:i/>
          <w:iCs/>
        </w:rPr>
        <w:t>processes</w:t>
      </w:r>
      <w:r w:rsidR="00713A45">
        <w:rPr>
          <w:rFonts w:ascii="Times New Roman" w:hAnsi="Times New Roman" w:cs="Times New Roman"/>
        </w:rPr>
        <w:t xml:space="preserve">. Accordingly, one might so far </w:t>
      </w:r>
      <w:r w:rsidR="001D0243">
        <w:rPr>
          <w:rFonts w:ascii="Times New Roman" w:hAnsi="Times New Roman" w:cs="Times New Roman"/>
        </w:rPr>
        <w:t>have the impression that,</w:t>
      </w:r>
      <w:r w:rsidR="00713A45">
        <w:rPr>
          <w:rFonts w:ascii="Times New Roman" w:hAnsi="Times New Roman" w:cs="Times New Roman"/>
        </w:rPr>
        <w:t xml:space="preserve"> on my view, the </w:t>
      </w:r>
      <w:r w:rsidR="00713A45">
        <w:rPr>
          <w:rFonts w:ascii="Times New Roman" w:hAnsi="Times New Roman" w:cs="Times New Roman"/>
          <w:i/>
          <w:iCs/>
        </w:rPr>
        <w:t>dynamics</w:t>
      </w:r>
      <w:r w:rsidR="00713A45">
        <w:rPr>
          <w:rFonts w:ascii="Times New Roman" w:hAnsi="Times New Roman" w:cs="Times New Roman"/>
        </w:rPr>
        <w:t xml:space="preserve"> of a mind is fully reducible to mechanical causes, even if the </w:t>
      </w:r>
      <w:r w:rsidR="000138B3">
        <w:rPr>
          <w:rFonts w:ascii="Times New Roman" w:hAnsi="Times New Roman" w:cs="Times New Roman"/>
        </w:rPr>
        <w:t>synchronic states linked by these causes are not reducible. But not so. I will now discuss two irreducible aspects of mental causation</w:t>
      </w:r>
      <w:r w:rsidR="001D0243">
        <w:rPr>
          <w:rFonts w:ascii="Times New Roman" w:hAnsi="Times New Roman" w:cs="Times New Roman"/>
        </w:rPr>
        <w:t>: spontaneity and rational insight.</w:t>
      </w:r>
    </w:p>
    <w:p w14:paraId="35B4A117" w14:textId="1D042B79" w:rsidR="00CF5290" w:rsidRDefault="001D0243" w:rsidP="001D0243">
      <w:pPr>
        <w:ind w:firstLine="720"/>
        <w:rPr>
          <w:rFonts w:ascii="Times New Roman" w:hAnsi="Times New Roman" w:cs="Times New Roman"/>
        </w:rPr>
      </w:pPr>
      <w:r>
        <w:rPr>
          <w:rFonts w:ascii="Times New Roman" w:hAnsi="Times New Roman" w:cs="Times New Roman"/>
        </w:rPr>
        <w:t xml:space="preserve">To begin, let us return to the category of ‘executive function’. </w:t>
      </w:r>
      <w:r w:rsidR="00CF5290">
        <w:rPr>
          <w:rFonts w:ascii="Times New Roman" w:hAnsi="Times New Roman" w:cs="Times New Roman"/>
        </w:rPr>
        <w:t xml:space="preserve">There are two ways to understand what is ‘executive’ about executive functions. One way is to treat them as architectonic but nevertheless mechanical functions within a mechanical system. Another way is to treat them as irreducible interventions </w:t>
      </w:r>
      <w:r w:rsidR="00CF5290">
        <w:rPr>
          <w:rFonts w:ascii="Times New Roman" w:hAnsi="Times New Roman" w:cs="Times New Roman"/>
          <w:i/>
          <w:iCs/>
        </w:rPr>
        <w:t xml:space="preserve">into </w:t>
      </w:r>
      <w:r w:rsidR="00CF5290">
        <w:rPr>
          <w:rFonts w:ascii="Times New Roman" w:hAnsi="Times New Roman" w:cs="Times New Roman"/>
        </w:rPr>
        <w:t>the mechanical systems. Volitional control, I maintain, must be understood in this latter way. Martine Nida-Rumelin makes the case in a particularly vivid and concise way:</w:t>
      </w:r>
    </w:p>
    <w:p w14:paraId="6D94AD78" w14:textId="77777777" w:rsidR="00CF5290" w:rsidRPr="00321618" w:rsidRDefault="00CF5290" w:rsidP="00CF5290">
      <w:pPr>
        <w:ind w:firstLine="720"/>
        <w:rPr>
          <w:rFonts w:ascii="Times New Roman" w:hAnsi="Times New Roman" w:cs="Times New Roman"/>
        </w:rPr>
      </w:pPr>
    </w:p>
    <w:p w14:paraId="7BCFC4AF" w14:textId="77777777" w:rsidR="00CF5290" w:rsidRDefault="00CF5290" w:rsidP="00CF5290">
      <w:pPr>
        <w:ind w:left="720"/>
        <w:rPr>
          <w:rFonts w:ascii="Times New Roman" w:hAnsi="Times New Roman" w:cs="Times New Roman"/>
        </w:rPr>
      </w:pPr>
      <w:r w:rsidRPr="00D1083D">
        <w:rPr>
          <w:rFonts w:ascii="Times New Roman" w:hAnsi="Times New Roman" w:cs="Times New Roman"/>
        </w:rPr>
        <w:t xml:space="preserve">If you observe a squirrel jumping from one branch of a tree to another, then the squirrel does not look to you like a mechanism that jumps as the result of some inner 'mechanical' process. It looks to you as though the squirrel itself, the subject of experience, does the jumping. </w:t>
      </w:r>
      <w:r>
        <w:rPr>
          <w:rFonts w:ascii="Times New Roman" w:hAnsi="Times New Roman" w:cs="Times New Roman"/>
        </w:rPr>
        <w:t>…</w:t>
      </w:r>
      <w:r w:rsidRPr="00D1083D">
        <w:rPr>
          <w:rFonts w:ascii="Times New Roman" w:hAnsi="Times New Roman" w:cs="Times New Roman"/>
        </w:rPr>
        <w:t xml:space="preserve"> We see the movements of biological organisms that we implicitly accept to be conscious as being done by the conscious individual itself. A related claim is true for the way we experience our own doings. We experience our doings as brought about by ourselves. To assume that some inner processes cause our doings is incompatible with the content of the phenomenology of our experience.</w:t>
      </w:r>
      <w:r>
        <w:rPr>
          <w:rFonts w:ascii="Times New Roman" w:hAnsi="Times New Roman" w:cs="Times New Roman"/>
        </w:rPr>
        <w:t xml:space="preserve"> </w:t>
      </w:r>
      <w:r w:rsidRPr="00D1083D">
        <w:rPr>
          <w:rFonts w:ascii="Times New Roman" w:hAnsi="Times New Roman" w:cs="Times New Roman"/>
        </w:rPr>
        <w:t>If these experiences of ourselves when we are active and our perceptions of others as being active are not illusionary, then conscious individuals are active in their doings.</w:t>
      </w:r>
      <w:r>
        <w:rPr>
          <w:rStyle w:val="FootnoteReference"/>
          <w:rFonts w:ascii="Times New Roman" w:hAnsi="Times New Roman" w:cs="Times New Roman"/>
        </w:rPr>
        <w:footnoteReference w:id="26"/>
      </w:r>
    </w:p>
    <w:p w14:paraId="6CB96395" w14:textId="77777777" w:rsidR="00CF5290" w:rsidRDefault="00CF5290" w:rsidP="00CF5290">
      <w:pPr>
        <w:rPr>
          <w:rFonts w:ascii="Times New Roman" w:hAnsi="Times New Roman" w:cs="Times New Roman"/>
        </w:rPr>
      </w:pPr>
    </w:p>
    <w:p w14:paraId="5F114C9A" w14:textId="6512E06D" w:rsidR="00CF5290" w:rsidRDefault="00CF5290" w:rsidP="00CF5290">
      <w:pPr>
        <w:rPr>
          <w:rFonts w:ascii="Times New Roman" w:hAnsi="Times New Roman" w:cs="Times New Roman"/>
        </w:rPr>
      </w:pPr>
      <w:r>
        <w:rPr>
          <w:rFonts w:ascii="Times New Roman" w:hAnsi="Times New Roman" w:cs="Times New Roman"/>
        </w:rPr>
        <w:t xml:space="preserve">In short, if ever a psychological subject is </w:t>
      </w:r>
      <w:r w:rsidRPr="00CF5290">
        <w:rPr>
          <w:rFonts w:ascii="Times New Roman" w:hAnsi="Times New Roman" w:cs="Times New Roman"/>
          <w:i/>
          <w:iCs/>
        </w:rPr>
        <w:t>active</w:t>
      </w:r>
      <w:r>
        <w:rPr>
          <w:rFonts w:ascii="Times New Roman" w:hAnsi="Times New Roman" w:cs="Times New Roman"/>
        </w:rPr>
        <w:t xml:space="preserve">—if it does more than ride the causal waves of the universe—then its behaviors are sometimes its very own, irreducible, spontaneous </w:t>
      </w:r>
      <w:r w:rsidRPr="006846C1">
        <w:rPr>
          <w:rFonts w:ascii="Times New Roman" w:hAnsi="Times New Roman" w:cs="Times New Roman"/>
          <w:i/>
          <w:iCs/>
        </w:rPr>
        <w:t>doings</w:t>
      </w:r>
      <w:r>
        <w:rPr>
          <w:rFonts w:ascii="Times New Roman" w:hAnsi="Times New Roman" w:cs="Times New Roman"/>
        </w:rPr>
        <w:t>.</w:t>
      </w:r>
    </w:p>
    <w:p w14:paraId="11ACC553" w14:textId="3A58400F" w:rsidR="00B46773" w:rsidRDefault="003506D9" w:rsidP="00F35E90">
      <w:pPr>
        <w:ind w:firstLine="720"/>
        <w:rPr>
          <w:rFonts w:ascii="Times New Roman" w:hAnsi="Times New Roman" w:cs="Times New Roman"/>
        </w:rPr>
      </w:pPr>
      <w:r>
        <w:rPr>
          <w:rFonts w:ascii="Times New Roman" w:hAnsi="Times New Roman" w:cs="Times New Roman"/>
          <w:i/>
          <w:iCs/>
        </w:rPr>
        <w:t>5</w:t>
      </w:r>
      <w:r w:rsidR="00C97452">
        <w:rPr>
          <w:rFonts w:ascii="Times New Roman" w:hAnsi="Times New Roman" w:cs="Times New Roman"/>
          <w:i/>
          <w:iCs/>
        </w:rPr>
        <w:t xml:space="preserve">. </w:t>
      </w:r>
      <w:r w:rsidR="001D0243">
        <w:rPr>
          <w:rFonts w:ascii="Times New Roman" w:hAnsi="Times New Roman" w:cs="Times New Roman"/>
          <w:i/>
          <w:iCs/>
        </w:rPr>
        <w:t>Rational insight</w:t>
      </w:r>
      <w:r w:rsidR="00D57C96">
        <w:rPr>
          <w:rFonts w:ascii="Times New Roman" w:hAnsi="Times New Roman" w:cs="Times New Roman"/>
          <w:i/>
          <w:iCs/>
        </w:rPr>
        <w:t xml:space="preserve">. </w:t>
      </w:r>
      <w:r w:rsidR="00036958">
        <w:rPr>
          <w:rFonts w:ascii="Times New Roman" w:hAnsi="Times New Roman" w:cs="Times New Roman"/>
        </w:rPr>
        <w:t xml:space="preserve">There are many varieties of </w:t>
      </w:r>
      <w:r w:rsidR="001D0243">
        <w:rPr>
          <w:rFonts w:ascii="Times New Roman" w:hAnsi="Times New Roman" w:cs="Times New Roman"/>
        </w:rPr>
        <w:t>rational insight</w:t>
      </w:r>
      <w:r w:rsidR="00036958">
        <w:rPr>
          <w:rFonts w:ascii="Times New Roman" w:hAnsi="Times New Roman" w:cs="Times New Roman"/>
        </w:rPr>
        <w:t>, but the sort I am particularly interested here is</w:t>
      </w:r>
      <w:r w:rsidR="00713A45">
        <w:rPr>
          <w:rFonts w:ascii="Times New Roman" w:hAnsi="Times New Roman" w:cs="Times New Roman"/>
        </w:rPr>
        <w:t xml:space="preserve"> an</w:t>
      </w:r>
      <w:r w:rsidR="00036958">
        <w:rPr>
          <w:rFonts w:ascii="Times New Roman" w:hAnsi="Times New Roman" w:cs="Times New Roman"/>
        </w:rPr>
        <w:t xml:space="preserve"> insight into how represented items ‘hang together’—a mental grasp of the explanatory and inferential relationships that thought</w:t>
      </w:r>
      <w:r w:rsidR="00713A45">
        <w:rPr>
          <w:rFonts w:ascii="Times New Roman" w:hAnsi="Times New Roman" w:cs="Times New Roman"/>
        </w:rPr>
        <w:t xml:space="preserve">-contents </w:t>
      </w:r>
      <w:r w:rsidR="00036958">
        <w:rPr>
          <w:rFonts w:ascii="Times New Roman" w:hAnsi="Times New Roman" w:cs="Times New Roman"/>
        </w:rPr>
        <w:t xml:space="preserve">bear to one another. </w:t>
      </w:r>
    </w:p>
    <w:p w14:paraId="0F438A94" w14:textId="60DFA484" w:rsidR="00036958" w:rsidRPr="00627739" w:rsidRDefault="00036958" w:rsidP="00F35E90">
      <w:pPr>
        <w:ind w:firstLine="720"/>
        <w:rPr>
          <w:rFonts w:ascii="Times New Roman" w:hAnsi="Times New Roman" w:cs="Times New Roman"/>
          <w:color w:val="FF0000"/>
        </w:rPr>
      </w:pPr>
      <w:r>
        <w:rPr>
          <w:rFonts w:ascii="Times New Roman" w:hAnsi="Times New Roman" w:cs="Times New Roman"/>
        </w:rPr>
        <w:t xml:space="preserve">Let me illustrate </w:t>
      </w:r>
      <w:r w:rsidR="00B46773">
        <w:rPr>
          <w:rFonts w:ascii="Times New Roman" w:hAnsi="Times New Roman" w:cs="Times New Roman"/>
        </w:rPr>
        <w:t>with</w:t>
      </w:r>
      <w:r>
        <w:rPr>
          <w:rFonts w:ascii="Times New Roman" w:hAnsi="Times New Roman" w:cs="Times New Roman"/>
        </w:rPr>
        <w:t xml:space="preserve"> an an</w:t>
      </w:r>
      <w:r w:rsidR="00B46773">
        <w:rPr>
          <w:rFonts w:ascii="Times New Roman" w:hAnsi="Times New Roman" w:cs="Times New Roman"/>
        </w:rPr>
        <w:t>a</w:t>
      </w:r>
      <w:r>
        <w:rPr>
          <w:rFonts w:ascii="Times New Roman" w:hAnsi="Times New Roman" w:cs="Times New Roman"/>
        </w:rPr>
        <w:t>logy. A</w:t>
      </w:r>
      <w:r w:rsidR="00F13E6B">
        <w:rPr>
          <w:rFonts w:ascii="Times New Roman" w:hAnsi="Times New Roman" w:cs="Times New Roman"/>
        </w:rPr>
        <w:t xml:space="preserve">n episode of thinking consisting of the concepts </w:t>
      </w:r>
      <w:r w:rsidR="00F13E6B" w:rsidRPr="009D741B">
        <w:rPr>
          <w:rFonts w:ascii="Times New Roman" w:hAnsi="Times New Roman" w:cs="Times New Roman"/>
          <w:i/>
          <w:iCs/>
        </w:rPr>
        <w:t>Elephants</w:t>
      </w:r>
      <w:r w:rsidR="009D741B">
        <w:rPr>
          <w:rFonts w:ascii="Times New Roman" w:hAnsi="Times New Roman" w:cs="Times New Roman"/>
        </w:rPr>
        <w:t xml:space="preserve"> and </w:t>
      </w:r>
      <w:r w:rsidR="00F13E6B" w:rsidRPr="009D741B">
        <w:rPr>
          <w:rFonts w:ascii="Times New Roman" w:hAnsi="Times New Roman" w:cs="Times New Roman"/>
          <w:i/>
          <w:iCs/>
        </w:rPr>
        <w:t>walk</w:t>
      </w:r>
      <w:r w:rsidR="00F13E6B">
        <w:rPr>
          <w:rFonts w:ascii="Times New Roman" w:hAnsi="Times New Roman" w:cs="Times New Roman"/>
        </w:rPr>
        <w:t xml:space="preserve"> </w:t>
      </w:r>
      <w:r w:rsidR="009D741B">
        <w:rPr>
          <w:rFonts w:ascii="Times New Roman" w:hAnsi="Times New Roman" w:cs="Times New Roman"/>
        </w:rPr>
        <w:t xml:space="preserve">and </w:t>
      </w:r>
      <w:r w:rsidR="00F13E6B" w:rsidRPr="009D741B">
        <w:rPr>
          <w:rFonts w:ascii="Times New Roman" w:hAnsi="Times New Roman" w:cs="Times New Roman"/>
          <w:i/>
          <w:iCs/>
        </w:rPr>
        <w:t>uphill</w:t>
      </w:r>
      <w:r w:rsidR="00F13E6B">
        <w:rPr>
          <w:rFonts w:ascii="Times New Roman" w:hAnsi="Times New Roman" w:cs="Times New Roman"/>
        </w:rPr>
        <w:t xml:space="preserve"> in that order is not, ipso facto, a case of thinking that elephants walk uphill. </w:t>
      </w:r>
      <w:r w:rsidR="009D741B">
        <w:rPr>
          <w:rFonts w:ascii="Times New Roman" w:hAnsi="Times New Roman" w:cs="Times New Roman"/>
        </w:rPr>
        <w:t>What</w:t>
      </w:r>
      <w:r w:rsidR="00B46773">
        <w:rPr>
          <w:rFonts w:ascii="Times New Roman" w:hAnsi="Times New Roman" w:cs="Times New Roman"/>
        </w:rPr>
        <w:t xml:space="preserve"> i</w:t>
      </w:r>
      <w:r w:rsidR="009D741B">
        <w:rPr>
          <w:rFonts w:ascii="Times New Roman" w:hAnsi="Times New Roman" w:cs="Times New Roman"/>
        </w:rPr>
        <w:t xml:space="preserve">s needed is </w:t>
      </w:r>
      <w:r w:rsidR="009D741B" w:rsidRPr="00B46773">
        <w:rPr>
          <w:rFonts w:ascii="Times New Roman" w:hAnsi="Times New Roman" w:cs="Times New Roman"/>
          <w:i/>
          <w:iCs/>
        </w:rPr>
        <w:t>predicational structure</w:t>
      </w:r>
      <w:r w:rsidR="009D741B">
        <w:rPr>
          <w:rFonts w:ascii="Times New Roman" w:hAnsi="Times New Roman" w:cs="Times New Roman"/>
        </w:rPr>
        <w:t xml:space="preserve">, and absent such structure, the episode is just a </w:t>
      </w:r>
      <w:r w:rsidR="00B46773">
        <w:rPr>
          <w:rFonts w:ascii="Times New Roman" w:hAnsi="Times New Roman" w:cs="Times New Roman"/>
        </w:rPr>
        <w:t>sequence</w:t>
      </w:r>
      <w:r w:rsidR="009D741B">
        <w:rPr>
          <w:rFonts w:ascii="Times New Roman" w:hAnsi="Times New Roman" w:cs="Times New Roman"/>
        </w:rPr>
        <w:t xml:space="preserve"> of sub-propositional thoughts. Thinking whole thoughts, in other words, requires grasping semantic relationships that can hold among concepts</w:t>
      </w:r>
      <w:r w:rsidR="00B46773">
        <w:rPr>
          <w:rFonts w:ascii="Times New Roman" w:hAnsi="Times New Roman" w:cs="Times New Roman"/>
        </w:rPr>
        <w:t>—</w:t>
      </w:r>
      <w:r w:rsidR="004E7905">
        <w:rPr>
          <w:rFonts w:ascii="Times New Roman" w:hAnsi="Times New Roman" w:cs="Times New Roman"/>
        </w:rPr>
        <w:t>in particular, predicational relationships</w:t>
      </w:r>
      <w:r w:rsidR="009D741B">
        <w:rPr>
          <w:rFonts w:ascii="Times New Roman" w:hAnsi="Times New Roman" w:cs="Times New Roman"/>
        </w:rPr>
        <w:t xml:space="preserve">. </w:t>
      </w:r>
    </w:p>
    <w:p w14:paraId="4567143F" w14:textId="1A425CD6" w:rsidR="003D47FE" w:rsidRDefault="00036958" w:rsidP="003D47FE">
      <w:pPr>
        <w:ind w:firstLine="720"/>
        <w:rPr>
          <w:rFonts w:ascii="Times New Roman" w:hAnsi="Times New Roman" w:cs="Times New Roman"/>
        </w:rPr>
      </w:pPr>
      <w:r>
        <w:rPr>
          <w:rFonts w:ascii="Times New Roman" w:hAnsi="Times New Roman" w:cs="Times New Roman"/>
        </w:rPr>
        <w:t xml:space="preserve">Analogously, </w:t>
      </w:r>
      <w:r w:rsidR="009D741B">
        <w:rPr>
          <w:rFonts w:ascii="Times New Roman" w:hAnsi="Times New Roman" w:cs="Times New Roman"/>
        </w:rPr>
        <w:t xml:space="preserve">an episode of thinking consisting of the thoughts </w:t>
      </w:r>
      <w:r w:rsidR="009D741B">
        <w:rPr>
          <w:rFonts w:ascii="Times New Roman" w:hAnsi="Times New Roman" w:cs="Times New Roman"/>
          <w:i/>
          <w:iCs/>
        </w:rPr>
        <w:t>Elephants run uphill</w:t>
      </w:r>
      <w:r w:rsidR="009D741B">
        <w:rPr>
          <w:rFonts w:ascii="Times New Roman" w:hAnsi="Times New Roman" w:cs="Times New Roman"/>
        </w:rPr>
        <w:t xml:space="preserve"> and </w:t>
      </w:r>
      <w:r w:rsidR="009D741B">
        <w:rPr>
          <w:rFonts w:ascii="Times New Roman" w:hAnsi="Times New Roman" w:cs="Times New Roman"/>
          <w:i/>
          <w:iCs/>
        </w:rPr>
        <w:t>Julie is an elephant</w:t>
      </w:r>
      <w:r w:rsidR="009D741B">
        <w:rPr>
          <w:rFonts w:ascii="Times New Roman" w:hAnsi="Times New Roman" w:cs="Times New Roman"/>
        </w:rPr>
        <w:t xml:space="preserve"> and </w:t>
      </w:r>
      <w:r w:rsidR="00BF096F">
        <w:rPr>
          <w:rFonts w:ascii="Times New Roman" w:hAnsi="Times New Roman" w:cs="Times New Roman"/>
          <w:i/>
          <w:iCs/>
        </w:rPr>
        <w:t>Julie</w:t>
      </w:r>
      <w:r w:rsidR="009D741B">
        <w:rPr>
          <w:rFonts w:ascii="Times New Roman" w:hAnsi="Times New Roman" w:cs="Times New Roman"/>
          <w:i/>
          <w:iCs/>
        </w:rPr>
        <w:t xml:space="preserve"> runs uphill </w:t>
      </w:r>
      <w:r w:rsidR="009D741B">
        <w:rPr>
          <w:rFonts w:ascii="Times New Roman" w:hAnsi="Times New Roman" w:cs="Times New Roman"/>
        </w:rPr>
        <w:t xml:space="preserve">is not ipso facto a case of inferring that </w:t>
      </w:r>
      <w:r w:rsidR="001E162F">
        <w:rPr>
          <w:rFonts w:ascii="Times New Roman" w:hAnsi="Times New Roman" w:cs="Times New Roman"/>
        </w:rPr>
        <w:t>Julie</w:t>
      </w:r>
      <w:r w:rsidR="009D741B">
        <w:rPr>
          <w:rFonts w:ascii="Times New Roman" w:hAnsi="Times New Roman" w:cs="Times New Roman"/>
        </w:rPr>
        <w:t xml:space="preserve"> runs uphill, not even if the first two thoughts somehow </w:t>
      </w:r>
      <w:r w:rsidR="009D741B">
        <w:rPr>
          <w:rFonts w:ascii="Times New Roman" w:hAnsi="Times New Roman" w:cs="Times New Roman"/>
          <w:i/>
          <w:iCs/>
        </w:rPr>
        <w:t>cause</w:t>
      </w:r>
      <w:r w:rsidR="009D741B">
        <w:rPr>
          <w:rFonts w:ascii="Times New Roman" w:hAnsi="Times New Roman" w:cs="Times New Roman"/>
        </w:rPr>
        <w:t xml:space="preserve"> the last one. </w:t>
      </w:r>
      <w:r w:rsidR="001E162F">
        <w:rPr>
          <w:rFonts w:ascii="Times New Roman" w:hAnsi="Times New Roman" w:cs="Times New Roman"/>
        </w:rPr>
        <w:t>Making an inference</w:t>
      </w:r>
      <w:r w:rsidR="009D741B">
        <w:rPr>
          <w:rFonts w:ascii="Times New Roman" w:hAnsi="Times New Roman" w:cs="Times New Roman"/>
        </w:rPr>
        <w:t xml:space="preserve"> requires seeing that certain semantic relationships</w:t>
      </w:r>
      <w:r w:rsidR="004E7905">
        <w:rPr>
          <w:rFonts w:ascii="Times New Roman" w:hAnsi="Times New Roman" w:cs="Times New Roman"/>
        </w:rPr>
        <w:t xml:space="preserve"> can hold among thoughts</w:t>
      </w:r>
      <w:r w:rsidR="00B46773">
        <w:rPr>
          <w:rFonts w:ascii="Times New Roman" w:hAnsi="Times New Roman" w:cs="Times New Roman"/>
        </w:rPr>
        <w:t>—</w:t>
      </w:r>
      <w:r w:rsidR="004E7905">
        <w:rPr>
          <w:rFonts w:ascii="Times New Roman" w:hAnsi="Times New Roman" w:cs="Times New Roman"/>
        </w:rPr>
        <w:t>in particular, inferential relationships.</w:t>
      </w:r>
      <w:r w:rsidR="004E7905">
        <w:rPr>
          <w:rStyle w:val="FootnoteReference"/>
          <w:rFonts w:ascii="Times New Roman" w:hAnsi="Times New Roman" w:cs="Times New Roman"/>
        </w:rPr>
        <w:footnoteReference w:id="27"/>
      </w:r>
      <w:r>
        <w:rPr>
          <w:rFonts w:ascii="Times New Roman" w:hAnsi="Times New Roman" w:cs="Times New Roman"/>
        </w:rPr>
        <w:t xml:space="preserve"> </w:t>
      </w:r>
      <w:r w:rsidR="004E7905">
        <w:rPr>
          <w:rFonts w:ascii="Times New Roman" w:hAnsi="Times New Roman" w:cs="Times New Roman"/>
        </w:rPr>
        <w:t>Of course, inference</w:t>
      </w:r>
      <w:r w:rsidR="00B46773">
        <w:rPr>
          <w:rFonts w:ascii="Times New Roman" w:hAnsi="Times New Roman" w:cs="Times New Roman"/>
        </w:rPr>
        <w:t>s</w:t>
      </w:r>
      <w:r w:rsidR="004E7905">
        <w:rPr>
          <w:rFonts w:ascii="Times New Roman" w:hAnsi="Times New Roman" w:cs="Times New Roman"/>
        </w:rPr>
        <w:t xml:space="preserve"> can be </w:t>
      </w:r>
      <w:r w:rsidR="004E7905">
        <w:rPr>
          <w:rFonts w:ascii="Times New Roman" w:hAnsi="Times New Roman" w:cs="Times New Roman"/>
          <w:i/>
          <w:iCs/>
        </w:rPr>
        <w:t>modelled</w:t>
      </w:r>
      <w:r w:rsidR="004E7905">
        <w:rPr>
          <w:rFonts w:ascii="Times New Roman" w:hAnsi="Times New Roman" w:cs="Times New Roman"/>
        </w:rPr>
        <w:t xml:space="preserve"> </w:t>
      </w:r>
      <w:r w:rsidR="00B46773">
        <w:rPr>
          <w:rFonts w:ascii="Times New Roman" w:hAnsi="Times New Roman" w:cs="Times New Roman"/>
        </w:rPr>
        <w:t>in a purely mechanical system</w:t>
      </w:r>
      <w:r>
        <w:rPr>
          <w:rFonts w:ascii="Times New Roman" w:hAnsi="Times New Roman" w:cs="Times New Roman"/>
        </w:rPr>
        <w:t xml:space="preserve">. But the system would not be </w:t>
      </w:r>
      <w:r>
        <w:rPr>
          <w:rFonts w:ascii="Times New Roman" w:hAnsi="Times New Roman" w:cs="Times New Roman"/>
          <w:i/>
          <w:iCs/>
        </w:rPr>
        <w:t>drawing an inference</w:t>
      </w:r>
      <w:r>
        <w:rPr>
          <w:rFonts w:ascii="Times New Roman" w:hAnsi="Times New Roman" w:cs="Times New Roman"/>
        </w:rPr>
        <w:t xml:space="preserve">, strictly speaking. And intelligence, even of the most rudimentary sort, requires doing just that. </w:t>
      </w:r>
    </w:p>
    <w:p w14:paraId="3B8E488B" w14:textId="4A58EB4E" w:rsidR="00916C68" w:rsidRDefault="00B454F9" w:rsidP="003D47FE">
      <w:pPr>
        <w:ind w:firstLine="720"/>
        <w:rPr>
          <w:rFonts w:ascii="Times New Roman" w:hAnsi="Times New Roman" w:cs="Times New Roman"/>
        </w:rPr>
      </w:pPr>
      <w:r>
        <w:rPr>
          <w:rFonts w:ascii="Times New Roman" w:hAnsi="Times New Roman" w:cs="Times New Roman"/>
        </w:rPr>
        <w:t>Here</w:t>
      </w:r>
      <w:r w:rsidR="00803BF0">
        <w:rPr>
          <w:rFonts w:ascii="Times New Roman" w:hAnsi="Times New Roman" w:cs="Times New Roman"/>
        </w:rPr>
        <w:t>, then,</w:t>
      </w:r>
      <w:r>
        <w:rPr>
          <w:rFonts w:ascii="Times New Roman" w:hAnsi="Times New Roman" w:cs="Times New Roman"/>
        </w:rPr>
        <w:t xml:space="preserve"> is a second </w:t>
      </w:r>
      <w:r w:rsidR="00803BF0">
        <w:rPr>
          <w:rFonts w:ascii="Times New Roman" w:hAnsi="Times New Roman" w:cs="Times New Roman"/>
        </w:rPr>
        <w:t>way</w:t>
      </w:r>
      <w:r>
        <w:rPr>
          <w:rFonts w:ascii="Times New Roman" w:hAnsi="Times New Roman" w:cs="Times New Roman"/>
        </w:rPr>
        <w:t xml:space="preserve"> in which the dynamics of mammalian minds involves more than mechanical causes. </w:t>
      </w:r>
      <w:r w:rsidR="00F35E90">
        <w:rPr>
          <w:rFonts w:ascii="Times New Roman" w:hAnsi="Times New Roman" w:cs="Times New Roman"/>
        </w:rPr>
        <w:t>The dynamics of an intelligent mind must be governed by—at least sometimes, at least at some level—an awareness of irreducibly semantic relationships among thought-contents.</w:t>
      </w:r>
      <w:r w:rsidR="00F35E90">
        <w:rPr>
          <w:rStyle w:val="FootnoteReference"/>
          <w:rFonts w:ascii="Times New Roman" w:hAnsi="Times New Roman" w:cs="Times New Roman"/>
        </w:rPr>
        <w:footnoteReference w:id="28"/>
      </w:r>
      <w:r w:rsidR="000138B3">
        <w:rPr>
          <w:rFonts w:ascii="Times New Roman" w:hAnsi="Times New Roman" w:cs="Times New Roman"/>
        </w:rPr>
        <w:t xml:space="preserve"> Given that mammals are capable of rudimentary forms of inference</w:t>
      </w:r>
      <w:r>
        <w:rPr>
          <w:rFonts w:ascii="Times New Roman" w:hAnsi="Times New Roman" w:cs="Times New Roman"/>
        </w:rPr>
        <w:t xml:space="preserve"> (disjunctive syllogism, hypothetical syllogism), they must be capable of basic forms of </w:t>
      </w:r>
      <w:r w:rsidR="00803BF0">
        <w:rPr>
          <w:rFonts w:ascii="Times New Roman" w:hAnsi="Times New Roman" w:cs="Times New Roman"/>
        </w:rPr>
        <w:t>rational insight</w:t>
      </w:r>
      <w:r w:rsidR="00282399">
        <w:rPr>
          <w:rFonts w:ascii="Times New Roman" w:hAnsi="Times New Roman" w:cs="Times New Roman"/>
        </w:rPr>
        <w:t xml:space="preserve">—even </w:t>
      </w:r>
      <w:r w:rsidR="00803BF0">
        <w:rPr>
          <w:rFonts w:ascii="Times New Roman" w:hAnsi="Times New Roman" w:cs="Times New Roman"/>
        </w:rPr>
        <w:t>if</w:t>
      </w:r>
      <w:r w:rsidR="00F60336">
        <w:rPr>
          <w:rFonts w:ascii="Times New Roman" w:hAnsi="Times New Roman" w:cs="Times New Roman"/>
        </w:rPr>
        <w:t xml:space="preserve"> </w:t>
      </w:r>
      <w:r w:rsidR="00282399">
        <w:rPr>
          <w:rFonts w:ascii="Times New Roman" w:hAnsi="Times New Roman" w:cs="Times New Roman"/>
        </w:rPr>
        <w:t>just the bare ability to tell when two grasped items are the same or different</w:t>
      </w:r>
      <w:r>
        <w:rPr>
          <w:rFonts w:ascii="Times New Roman" w:hAnsi="Times New Roman" w:cs="Times New Roman"/>
        </w:rPr>
        <w:t>.</w:t>
      </w:r>
      <w:r w:rsidR="00282399">
        <w:rPr>
          <w:rStyle w:val="FootnoteReference"/>
          <w:rFonts w:ascii="Times New Roman" w:hAnsi="Times New Roman" w:cs="Times New Roman"/>
        </w:rPr>
        <w:footnoteReference w:id="29"/>
      </w:r>
      <w:r>
        <w:rPr>
          <w:rFonts w:ascii="Times New Roman" w:hAnsi="Times New Roman" w:cs="Times New Roman"/>
        </w:rPr>
        <w:t xml:space="preserve"> </w:t>
      </w:r>
      <w:r w:rsidR="003D47FE">
        <w:rPr>
          <w:rFonts w:ascii="Times New Roman" w:hAnsi="Times New Roman" w:cs="Times New Roman"/>
        </w:rPr>
        <w:t xml:space="preserve">Now, because problem-solving is slow and energy-costly, efficiency will dictate that </w:t>
      </w:r>
      <w:r w:rsidR="00F60336">
        <w:rPr>
          <w:rFonts w:ascii="Times New Roman" w:hAnsi="Times New Roman" w:cs="Times New Roman"/>
        </w:rPr>
        <w:t>frequently-deployed</w:t>
      </w:r>
      <w:r w:rsidR="003D47FE">
        <w:rPr>
          <w:rFonts w:ascii="Times New Roman" w:hAnsi="Times New Roman" w:cs="Times New Roman"/>
        </w:rPr>
        <w:t xml:space="preserve"> inferential </w:t>
      </w:r>
      <w:r w:rsidR="00F60336">
        <w:rPr>
          <w:rFonts w:ascii="Times New Roman" w:hAnsi="Times New Roman" w:cs="Times New Roman"/>
        </w:rPr>
        <w:t>processes</w:t>
      </w:r>
      <w:r w:rsidR="003D47FE">
        <w:rPr>
          <w:rFonts w:ascii="Times New Roman" w:hAnsi="Times New Roman" w:cs="Times New Roman"/>
        </w:rPr>
        <w:t xml:space="preserve"> be automated after all</w:t>
      </w:r>
      <w:r w:rsidR="00F60336">
        <w:rPr>
          <w:rFonts w:ascii="Times New Roman" w:hAnsi="Times New Roman" w:cs="Times New Roman"/>
        </w:rPr>
        <w:t>,</w:t>
      </w:r>
      <w:r w:rsidR="003D47FE">
        <w:rPr>
          <w:rFonts w:ascii="Times New Roman" w:hAnsi="Times New Roman" w:cs="Times New Roman"/>
        </w:rPr>
        <w:t xml:space="preserve"> as dedicated ‘modules’ (e.g., dedicated to the detection of predators or food-sources). But</w:t>
      </w:r>
      <w:r w:rsidR="00F60336">
        <w:rPr>
          <w:rFonts w:ascii="Times New Roman" w:hAnsi="Times New Roman" w:cs="Times New Roman"/>
        </w:rPr>
        <w:t xml:space="preserve">: that </w:t>
      </w:r>
      <w:r w:rsidR="003D47FE">
        <w:rPr>
          <w:rFonts w:ascii="Times New Roman" w:hAnsi="Times New Roman" w:cs="Times New Roman"/>
        </w:rPr>
        <w:t>much apparently intelligent animal behavior is, in fact, the product of mechanical functioning does not mean that all of it is.</w:t>
      </w:r>
    </w:p>
    <w:p w14:paraId="035176C4" w14:textId="6745F240" w:rsidR="00E728D9" w:rsidRDefault="00E728D9" w:rsidP="00E728D9">
      <w:pPr>
        <w:rPr>
          <w:rFonts w:ascii="Times New Roman" w:hAnsi="Times New Roman" w:cs="Times New Roman"/>
        </w:rPr>
      </w:pPr>
    </w:p>
    <w:p w14:paraId="016B722C" w14:textId="329DF065" w:rsidR="00E728D9" w:rsidRPr="00E728D9" w:rsidRDefault="00E728D9" w:rsidP="00E728D9">
      <w:pPr>
        <w:rPr>
          <w:rFonts w:ascii="Times New Roman" w:hAnsi="Times New Roman" w:cs="Times New Roman"/>
          <w:b/>
          <w:bCs/>
        </w:rPr>
      </w:pPr>
      <w:r>
        <w:rPr>
          <w:rFonts w:ascii="Times New Roman" w:hAnsi="Times New Roman" w:cs="Times New Roman"/>
          <w:b/>
          <w:bCs/>
        </w:rPr>
        <w:lastRenderedPageBreak/>
        <w:t xml:space="preserve">5. The Human Mind. </w:t>
      </w:r>
    </w:p>
    <w:p w14:paraId="3B8C1912" w14:textId="77777777" w:rsidR="009922E8" w:rsidRDefault="006D561E" w:rsidP="006D561E">
      <w:pPr>
        <w:rPr>
          <w:rFonts w:ascii="Times New Roman" w:hAnsi="Times New Roman" w:cs="Times New Roman"/>
        </w:rPr>
      </w:pPr>
      <w:r>
        <w:rPr>
          <w:rFonts w:ascii="Times New Roman" w:hAnsi="Times New Roman" w:cs="Times New Roman"/>
        </w:rPr>
        <w:t>I will describe the transition from the Mammalian to the Huma</w:t>
      </w:r>
      <w:r w:rsidR="00537E90">
        <w:rPr>
          <w:rFonts w:ascii="Times New Roman" w:hAnsi="Times New Roman" w:cs="Times New Roman"/>
        </w:rPr>
        <w:t xml:space="preserve">n </w:t>
      </w:r>
      <w:r>
        <w:rPr>
          <w:rFonts w:ascii="Times New Roman" w:hAnsi="Times New Roman" w:cs="Times New Roman"/>
        </w:rPr>
        <w:t xml:space="preserve">Mind in </w:t>
      </w:r>
      <w:r w:rsidR="00836CB2">
        <w:rPr>
          <w:rFonts w:ascii="Times New Roman" w:hAnsi="Times New Roman" w:cs="Times New Roman"/>
        </w:rPr>
        <w:t>four ‘stages’:</w:t>
      </w:r>
    </w:p>
    <w:p w14:paraId="353057E5" w14:textId="1CC306D4" w:rsidR="009922E8" w:rsidRPr="009922E8" w:rsidRDefault="00294569" w:rsidP="009922E8">
      <w:pPr>
        <w:pStyle w:val="ListParagraph"/>
        <w:numPr>
          <w:ilvl w:val="0"/>
          <w:numId w:val="12"/>
        </w:numPr>
        <w:rPr>
          <w:rFonts w:ascii="Times New Roman" w:hAnsi="Times New Roman" w:cs="Times New Roman"/>
        </w:rPr>
      </w:pPr>
      <w:r>
        <w:rPr>
          <w:rFonts w:ascii="Times New Roman" w:hAnsi="Times New Roman" w:cs="Times New Roman"/>
          <w:i/>
          <w:iCs/>
        </w:rPr>
        <w:t>The a</w:t>
      </w:r>
      <w:r w:rsidR="006D561E" w:rsidRPr="009922E8">
        <w:rPr>
          <w:rFonts w:ascii="Times New Roman" w:hAnsi="Times New Roman" w:cs="Times New Roman"/>
          <w:i/>
          <w:iCs/>
        </w:rPr>
        <w:t>ccumulative</w:t>
      </w:r>
      <w:r w:rsidR="00836CB2" w:rsidRPr="009922E8">
        <w:rPr>
          <w:rFonts w:ascii="Times New Roman" w:hAnsi="Times New Roman" w:cs="Times New Roman"/>
          <w:i/>
          <w:iCs/>
        </w:rPr>
        <w:t xml:space="preserve"> stage</w:t>
      </w:r>
      <w:r w:rsidR="009922E8">
        <w:rPr>
          <w:rFonts w:ascii="Times New Roman" w:hAnsi="Times New Roman" w:cs="Times New Roman"/>
        </w:rPr>
        <w:t>, in which Mammalian capacities are quantitively increased</w:t>
      </w:r>
      <w:r w:rsidR="006023E1">
        <w:rPr>
          <w:rFonts w:ascii="Times New Roman" w:hAnsi="Times New Roman" w:cs="Times New Roman"/>
        </w:rPr>
        <w:t>.</w:t>
      </w:r>
    </w:p>
    <w:p w14:paraId="6037E7E5" w14:textId="15212380" w:rsidR="009922E8" w:rsidRPr="00294569" w:rsidRDefault="00294569" w:rsidP="00294569">
      <w:pPr>
        <w:pStyle w:val="ListParagraph"/>
        <w:numPr>
          <w:ilvl w:val="0"/>
          <w:numId w:val="12"/>
        </w:numPr>
        <w:rPr>
          <w:rFonts w:ascii="Times New Roman" w:hAnsi="Times New Roman" w:cs="Times New Roman"/>
        </w:rPr>
      </w:pPr>
      <w:r>
        <w:rPr>
          <w:rFonts w:ascii="Times New Roman" w:hAnsi="Times New Roman" w:cs="Times New Roman"/>
          <w:i/>
          <w:iCs/>
        </w:rPr>
        <w:t>The a</w:t>
      </w:r>
      <w:r w:rsidR="009922E8" w:rsidRPr="00294569">
        <w:rPr>
          <w:rFonts w:ascii="Times New Roman" w:hAnsi="Times New Roman" w:cs="Times New Roman"/>
          <w:i/>
          <w:iCs/>
        </w:rPr>
        <w:t>mpliative</w:t>
      </w:r>
      <w:r w:rsidR="009922E8" w:rsidRPr="00294569">
        <w:rPr>
          <w:rFonts w:ascii="Times New Roman" w:hAnsi="Times New Roman" w:cs="Times New Roman"/>
        </w:rPr>
        <w:t xml:space="preserve"> stage, in which these accumulated capacities interact with each other in complex ways</w:t>
      </w:r>
      <w:r w:rsidR="00F27129">
        <w:rPr>
          <w:rFonts w:ascii="Times New Roman" w:hAnsi="Times New Roman" w:cs="Times New Roman"/>
        </w:rPr>
        <w:t>.</w:t>
      </w:r>
    </w:p>
    <w:p w14:paraId="1A797210" w14:textId="10B3DA76" w:rsidR="009922E8" w:rsidRDefault="00294569" w:rsidP="009922E8">
      <w:pPr>
        <w:pStyle w:val="ListParagraph"/>
        <w:numPr>
          <w:ilvl w:val="0"/>
          <w:numId w:val="12"/>
        </w:numPr>
        <w:rPr>
          <w:rFonts w:ascii="Times New Roman" w:hAnsi="Times New Roman" w:cs="Times New Roman"/>
        </w:rPr>
      </w:pPr>
      <w:r>
        <w:rPr>
          <w:rFonts w:ascii="Times New Roman" w:hAnsi="Times New Roman" w:cs="Times New Roman"/>
          <w:i/>
          <w:iCs/>
        </w:rPr>
        <w:t>The a</w:t>
      </w:r>
      <w:r w:rsidR="009922E8">
        <w:rPr>
          <w:rFonts w:ascii="Times New Roman" w:hAnsi="Times New Roman" w:cs="Times New Roman"/>
          <w:i/>
          <w:iCs/>
        </w:rPr>
        <w:t xml:space="preserve">dditive </w:t>
      </w:r>
      <w:r w:rsidR="009922E8">
        <w:rPr>
          <w:rFonts w:ascii="Times New Roman" w:hAnsi="Times New Roman" w:cs="Times New Roman"/>
        </w:rPr>
        <w:t>stage, in which a qualitatively new capacity is superadded</w:t>
      </w:r>
      <w:r w:rsidR="006023E1">
        <w:rPr>
          <w:rFonts w:ascii="Times New Roman" w:hAnsi="Times New Roman" w:cs="Times New Roman"/>
        </w:rPr>
        <w:t>.</w:t>
      </w:r>
    </w:p>
    <w:p w14:paraId="6856F16F" w14:textId="64D342A3" w:rsidR="000B6851" w:rsidRPr="000B6851" w:rsidRDefault="00294569" w:rsidP="008B36EC">
      <w:pPr>
        <w:pStyle w:val="ListParagraph"/>
        <w:numPr>
          <w:ilvl w:val="0"/>
          <w:numId w:val="12"/>
        </w:numPr>
        <w:rPr>
          <w:rFonts w:ascii="Times New Roman" w:hAnsi="Times New Roman" w:cs="Times New Roman"/>
        </w:rPr>
      </w:pPr>
      <w:r>
        <w:rPr>
          <w:rFonts w:ascii="Times New Roman" w:hAnsi="Times New Roman" w:cs="Times New Roman"/>
          <w:i/>
          <w:iCs/>
        </w:rPr>
        <w:t xml:space="preserve">The </w:t>
      </w:r>
      <w:r w:rsidR="00975777">
        <w:rPr>
          <w:rFonts w:ascii="Times New Roman" w:hAnsi="Times New Roman" w:cs="Times New Roman"/>
          <w:i/>
          <w:iCs/>
        </w:rPr>
        <w:t>t</w:t>
      </w:r>
      <w:r w:rsidR="009922E8">
        <w:rPr>
          <w:rFonts w:ascii="Times New Roman" w:hAnsi="Times New Roman" w:cs="Times New Roman"/>
          <w:i/>
          <w:iCs/>
        </w:rPr>
        <w:t>ransformative</w:t>
      </w:r>
      <w:r w:rsidR="009922E8">
        <w:rPr>
          <w:rFonts w:ascii="Times New Roman" w:hAnsi="Times New Roman" w:cs="Times New Roman"/>
        </w:rPr>
        <w:t xml:space="preserve"> stage, in which this new capacity transforms the nature of the capacities shared with the Mammalian heritage.</w:t>
      </w:r>
    </w:p>
    <w:p w14:paraId="0DC9F4EA" w14:textId="7E54E16B" w:rsidR="000B6851" w:rsidRDefault="000B6851" w:rsidP="008B36EC">
      <w:pPr>
        <w:rPr>
          <w:rFonts w:ascii="Times New Roman" w:hAnsi="Times New Roman" w:cs="Times New Roman"/>
        </w:rPr>
      </w:pPr>
      <w:r w:rsidRPr="000B6851">
        <w:rPr>
          <w:rFonts w:ascii="Times New Roman" w:hAnsi="Times New Roman" w:cs="Times New Roman"/>
        </w:rPr>
        <w:t xml:space="preserve">I </w:t>
      </w:r>
      <w:r w:rsidR="006023E1">
        <w:rPr>
          <w:rFonts w:ascii="Times New Roman" w:hAnsi="Times New Roman" w:cs="Times New Roman"/>
        </w:rPr>
        <w:t>invoke</w:t>
      </w:r>
      <w:r w:rsidRPr="000B6851">
        <w:rPr>
          <w:rFonts w:ascii="Times New Roman" w:hAnsi="Times New Roman" w:cs="Times New Roman"/>
        </w:rPr>
        <w:t xml:space="preserve"> these </w:t>
      </w:r>
      <w:r w:rsidR="006023E1">
        <w:rPr>
          <w:rFonts w:ascii="Times New Roman" w:hAnsi="Times New Roman" w:cs="Times New Roman"/>
        </w:rPr>
        <w:t>‘</w:t>
      </w:r>
      <w:r w:rsidRPr="000B6851">
        <w:rPr>
          <w:rFonts w:ascii="Times New Roman" w:hAnsi="Times New Roman" w:cs="Times New Roman"/>
        </w:rPr>
        <w:t>stages</w:t>
      </w:r>
      <w:r w:rsidR="006023E1">
        <w:rPr>
          <w:rFonts w:ascii="Times New Roman" w:hAnsi="Times New Roman" w:cs="Times New Roman"/>
        </w:rPr>
        <w:t>’</w:t>
      </w:r>
      <w:r w:rsidRPr="000B6851">
        <w:rPr>
          <w:rFonts w:ascii="Times New Roman" w:hAnsi="Times New Roman" w:cs="Times New Roman"/>
        </w:rPr>
        <w:t xml:space="preserve"> heuristically, but I expect that they have corollaries both in phylogenetic and ontogenetic development. </w:t>
      </w:r>
      <w:r w:rsidR="00A567A3">
        <w:rPr>
          <w:rFonts w:ascii="Times New Roman" w:hAnsi="Times New Roman" w:cs="Times New Roman"/>
        </w:rPr>
        <w:t xml:space="preserve">The first two stages are consistent with </w:t>
      </w:r>
      <w:r w:rsidR="00F27129">
        <w:rPr>
          <w:rFonts w:ascii="Times New Roman" w:hAnsi="Times New Roman" w:cs="Times New Roman"/>
        </w:rPr>
        <w:t>the</w:t>
      </w:r>
      <w:r w:rsidR="00A567A3">
        <w:rPr>
          <w:rFonts w:ascii="Times New Roman" w:hAnsi="Times New Roman" w:cs="Times New Roman"/>
        </w:rPr>
        <w:t xml:space="preserve"> Mammalian-Human difference </w:t>
      </w:r>
      <w:r w:rsidR="00F27129">
        <w:rPr>
          <w:rFonts w:ascii="Times New Roman" w:hAnsi="Times New Roman" w:cs="Times New Roman"/>
        </w:rPr>
        <w:t>being only</w:t>
      </w:r>
      <w:r w:rsidR="00A567A3">
        <w:rPr>
          <w:rFonts w:ascii="Times New Roman" w:hAnsi="Times New Roman" w:cs="Times New Roman"/>
        </w:rPr>
        <w:t xml:space="preserve"> one of degree. </w:t>
      </w:r>
      <w:r>
        <w:rPr>
          <w:rFonts w:ascii="Times New Roman" w:hAnsi="Times New Roman" w:cs="Times New Roman"/>
        </w:rPr>
        <w:t xml:space="preserve">Whatever is controversial here will be a matter of detail, I suspect. But the third and fourth stages takes us into highly contested territory. </w:t>
      </w:r>
    </w:p>
    <w:p w14:paraId="6A2B5F8F" w14:textId="77777777" w:rsidR="009922E8" w:rsidRPr="009922E8" w:rsidRDefault="009922E8" w:rsidP="009922E8">
      <w:pPr>
        <w:rPr>
          <w:rFonts w:ascii="Times New Roman" w:hAnsi="Times New Roman" w:cs="Times New Roman"/>
        </w:rPr>
      </w:pPr>
    </w:p>
    <w:p w14:paraId="17599556" w14:textId="2C7925D6" w:rsidR="00537E90" w:rsidRPr="000B6851" w:rsidRDefault="00537E90" w:rsidP="000B6851">
      <w:pPr>
        <w:rPr>
          <w:rFonts w:ascii="Times New Roman" w:hAnsi="Times New Roman" w:cs="Times New Roman"/>
        </w:rPr>
      </w:pPr>
      <w:r w:rsidRPr="000B6851">
        <w:rPr>
          <w:rFonts w:ascii="Times New Roman" w:hAnsi="Times New Roman" w:cs="Times New Roman"/>
          <w:i/>
          <w:iCs/>
        </w:rPr>
        <w:t xml:space="preserve">1. </w:t>
      </w:r>
      <w:r w:rsidR="00294569">
        <w:rPr>
          <w:rFonts w:ascii="Times New Roman" w:hAnsi="Times New Roman" w:cs="Times New Roman"/>
          <w:i/>
          <w:iCs/>
        </w:rPr>
        <w:t>The a</w:t>
      </w:r>
      <w:r w:rsidRPr="000B6851">
        <w:rPr>
          <w:rFonts w:ascii="Times New Roman" w:hAnsi="Times New Roman" w:cs="Times New Roman"/>
          <w:i/>
          <w:iCs/>
        </w:rPr>
        <w:t>ccumulative stage.</w:t>
      </w:r>
      <w:r w:rsidRPr="000B6851">
        <w:rPr>
          <w:rFonts w:ascii="Times New Roman" w:hAnsi="Times New Roman" w:cs="Times New Roman"/>
        </w:rPr>
        <w:t xml:space="preserve"> The uniqueness of the Human Mind is built on the foundation of </w:t>
      </w:r>
      <w:r w:rsidR="003632C9">
        <w:rPr>
          <w:rFonts w:ascii="Times New Roman" w:hAnsi="Times New Roman" w:cs="Times New Roman"/>
        </w:rPr>
        <w:t xml:space="preserve">increases </w:t>
      </w:r>
      <w:r w:rsidR="0050715B">
        <w:rPr>
          <w:rFonts w:ascii="Times New Roman" w:hAnsi="Times New Roman" w:cs="Times New Roman"/>
        </w:rPr>
        <w:t xml:space="preserve">of C-capacities </w:t>
      </w:r>
      <w:r w:rsidR="003632C9">
        <w:rPr>
          <w:rFonts w:ascii="Times New Roman" w:hAnsi="Times New Roman" w:cs="Times New Roman"/>
        </w:rPr>
        <w:t>on two fronts</w:t>
      </w:r>
      <w:r w:rsidR="005C2D0E" w:rsidRPr="000B6851">
        <w:rPr>
          <w:rFonts w:ascii="Times New Roman" w:hAnsi="Times New Roman" w:cs="Times New Roman"/>
        </w:rPr>
        <w:t>: executive functioning and social cognition.</w:t>
      </w:r>
      <w:r w:rsidR="005C2D0E">
        <w:rPr>
          <w:rStyle w:val="FootnoteReference"/>
          <w:rFonts w:ascii="Times New Roman" w:hAnsi="Times New Roman" w:cs="Times New Roman"/>
        </w:rPr>
        <w:footnoteReference w:id="30"/>
      </w:r>
      <w:r w:rsidR="005C2D0E" w:rsidRPr="000B6851">
        <w:rPr>
          <w:rFonts w:ascii="Times New Roman" w:hAnsi="Times New Roman" w:cs="Times New Roman"/>
        </w:rPr>
        <w:t xml:space="preserve"> </w:t>
      </w:r>
    </w:p>
    <w:p w14:paraId="17C11441" w14:textId="3E350042" w:rsidR="00CE70CB" w:rsidRDefault="005C2D0E" w:rsidP="00537E90">
      <w:pPr>
        <w:ind w:firstLine="720"/>
        <w:rPr>
          <w:rFonts w:ascii="Times New Roman" w:hAnsi="Times New Roman" w:cs="Times New Roman"/>
        </w:rPr>
      </w:pPr>
      <w:r>
        <w:rPr>
          <w:rFonts w:ascii="Times New Roman" w:hAnsi="Times New Roman" w:cs="Times New Roman"/>
        </w:rPr>
        <w:t xml:space="preserve">Human executive function is more robust than mammalian executive function in </w:t>
      </w:r>
      <w:r w:rsidR="00DA1D72">
        <w:rPr>
          <w:rFonts w:ascii="Times New Roman" w:hAnsi="Times New Roman" w:cs="Times New Roman"/>
        </w:rPr>
        <w:t>all of its dimensions</w:t>
      </w:r>
      <w:r w:rsidR="00241DD8">
        <w:rPr>
          <w:rFonts w:ascii="Times New Roman" w:hAnsi="Times New Roman" w:cs="Times New Roman"/>
        </w:rPr>
        <w:t xml:space="preserve">: humans can think longer and harder and about more things than can mammals. </w:t>
      </w:r>
      <w:r w:rsidR="00CE70CB">
        <w:rPr>
          <w:rFonts w:ascii="Times New Roman" w:hAnsi="Times New Roman" w:cs="Times New Roman"/>
        </w:rPr>
        <w:t>One particular</w:t>
      </w:r>
      <w:r w:rsidR="003632C9">
        <w:rPr>
          <w:rFonts w:ascii="Times New Roman" w:hAnsi="Times New Roman" w:cs="Times New Roman"/>
        </w:rPr>
        <w:t>ly</w:t>
      </w:r>
      <w:r w:rsidR="00CE70CB">
        <w:rPr>
          <w:rFonts w:ascii="Times New Roman" w:hAnsi="Times New Roman" w:cs="Times New Roman"/>
        </w:rPr>
        <w:t xml:space="preserve"> important advance is the ability to engage in</w:t>
      </w:r>
      <w:r w:rsidR="00241DD8">
        <w:rPr>
          <w:rFonts w:ascii="Times New Roman" w:hAnsi="Times New Roman" w:cs="Times New Roman"/>
        </w:rPr>
        <w:t xml:space="preserve"> in what cognitive scientists call ‘mental time travel’: recalling past </w:t>
      </w:r>
      <w:r w:rsidR="00241DD8" w:rsidRPr="00241DD8">
        <w:rPr>
          <w:rFonts w:ascii="Times New Roman" w:hAnsi="Times New Roman" w:cs="Times New Roman"/>
        </w:rPr>
        <w:t>episodes</w:t>
      </w:r>
      <w:r w:rsidR="00241DD8">
        <w:rPr>
          <w:rFonts w:ascii="Times New Roman" w:hAnsi="Times New Roman" w:cs="Times New Roman"/>
        </w:rPr>
        <w:t xml:space="preserve"> (‘episodic memory’, which is rare in the animal kingdom</w:t>
      </w:r>
      <w:r w:rsidR="00324DA5">
        <w:rPr>
          <w:rFonts w:ascii="Times New Roman" w:hAnsi="Times New Roman" w:cs="Times New Roman"/>
        </w:rPr>
        <w:t>, maybe entirely absent</w:t>
      </w:r>
      <w:r w:rsidR="00324DA5">
        <w:rPr>
          <w:rStyle w:val="FootnoteReference"/>
          <w:rFonts w:ascii="Times New Roman" w:hAnsi="Times New Roman" w:cs="Times New Roman"/>
        </w:rPr>
        <w:footnoteReference w:id="31"/>
      </w:r>
      <w:r w:rsidR="00241DD8">
        <w:rPr>
          <w:rFonts w:ascii="Times New Roman" w:hAnsi="Times New Roman" w:cs="Times New Roman"/>
        </w:rPr>
        <w:t xml:space="preserve">) and imagining future episodes. The human </w:t>
      </w:r>
      <w:r w:rsidR="00241DD8">
        <w:rPr>
          <w:rFonts w:ascii="Times New Roman" w:hAnsi="Times New Roman" w:cs="Times New Roman"/>
          <w:i/>
          <w:iCs/>
        </w:rPr>
        <w:t>imagination</w:t>
      </w:r>
      <w:r w:rsidR="00241DD8">
        <w:rPr>
          <w:rFonts w:ascii="Times New Roman" w:hAnsi="Times New Roman" w:cs="Times New Roman"/>
        </w:rPr>
        <w:t>, in other words, is leaps and bounds better than the mammalian imagination</w:t>
      </w:r>
      <w:r w:rsidR="00D21BC4">
        <w:rPr>
          <w:rFonts w:ascii="Times New Roman" w:hAnsi="Times New Roman" w:cs="Times New Roman"/>
        </w:rPr>
        <w:t xml:space="preserve">, and this development—along with other quantitative improvements in executive function—opens up </w:t>
      </w:r>
      <w:r w:rsidR="00CE70CB">
        <w:rPr>
          <w:rFonts w:ascii="Times New Roman" w:hAnsi="Times New Roman" w:cs="Times New Roman"/>
        </w:rPr>
        <w:t>new possibilities for procedural rationality. Whereas mammals can solve the occasion</w:t>
      </w:r>
      <w:r w:rsidR="00324DA5">
        <w:rPr>
          <w:rFonts w:ascii="Times New Roman" w:hAnsi="Times New Roman" w:cs="Times New Roman"/>
        </w:rPr>
        <w:t>al</w:t>
      </w:r>
      <w:r w:rsidR="00CE70CB">
        <w:rPr>
          <w:rFonts w:ascii="Times New Roman" w:hAnsi="Times New Roman" w:cs="Times New Roman"/>
        </w:rPr>
        <w:t xml:space="preserve"> problem, humans deliberate and create.</w:t>
      </w:r>
    </w:p>
    <w:p w14:paraId="05365F0E" w14:textId="02350EC5" w:rsidR="0050715B" w:rsidRDefault="00CE70CB" w:rsidP="00DA1D72">
      <w:pPr>
        <w:ind w:firstLine="720"/>
        <w:rPr>
          <w:rFonts w:ascii="Times New Roman" w:hAnsi="Times New Roman" w:cs="Times New Roman"/>
        </w:rPr>
      </w:pPr>
      <w:r>
        <w:rPr>
          <w:rFonts w:ascii="Times New Roman" w:hAnsi="Times New Roman" w:cs="Times New Roman"/>
        </w:rPr>
        <w:t xml:space="preserve">  </w:t>
      </w:r>
      <w:r w:rsidR="00562044">
        <w:rPr>
          <w:rFonts w:ascii="Times New Roman" w:hAnsi="Times New Roman" w:cs="Times New Roman"/>
        </w:rPr>
        <w:t>The</w:t>
      </w:r>
      <w:r w:rsidR="003F392C">
        <w:rPr>
          <w:rFonts w:ascii="Times New Roman" w:hAnsi="Times New Roman" w:cs="Times New Roman"/>
        </w:rPr>
        <w:t xml:space="preserve"> basic</w:t>
      </w:r>
      <w:r w:rsidR="00562044">
        <w:rPr>
          <w:rFonts w:ascii="Times New Roman" w:hAnsi="Times New Roman" w:cs="Times New Roman"/>
        </w:rPr>
        <w:t xml:space="preserve"> </w:t>
      </w:r>
      <w:r w:rsidR="003F392C">
        <w:rPr>
          <w:rFonts w:ascii="Times New Roman" w:hAnsi="Times New Roman" w:cs="Times New Roman"/>
        </w:rPr>
        <w:t xml:space="preserve">social skill that humans have but mammals lack is, according to Michael Tomasello (2019), ‘joint </w:t>
      </w:r>
      <w:r w:rsidR="006B15D7">
        <w:rPr>
          <w:rFonts w:ascii="Times New Roman" w:hAnsi="Times New Roman" w:cs="Times New Roman"/>
        </w:rPr>
        <w:t>attention’</w:t>
      </w:r>
      <w:r w:rsidR="003F392C">
        <w:rPr>
          <w:rFonts w:ascii="Times New Roman" w:hAnsi="Times New Roman" w:cs="Times New Roman"/>
        </w:rPr>
        <w:t xml:space="preserve">. A prototypical example of joint </w:t>
      </w:r>
      <w:r w:rsidR="006B15D7">
        <w:rPr>
          <w:rFonts w:ascii="Times New Roman" w:hAnsi="Times New Roman" w:cs="Times New Roman"/>
        </w:rPr>
        <w:t>attention</w:t>
      </w:r>
      <w:r w:rsidR="003F392C">
        <w:rPr>
          <w:rFonts w:ascii="Times New Roman" w:hAnsi="Times New Roman" w:cs="Times New Roman"/>
        </w:rPr>
        <w:t xml:space="preserve"> </w:t>
      </w:r>
      <w:r w:rsidR="00DA1D72">
        <w:rPr>
          <w:rFonts w:ascii="Times New Roman" w:hAnsi="Times New Roman" w:cs="Times New Roman"/>
        </w:rPr>
        <w:t xml:space="preserve">occurs in the context of a child playing with an adult. Each </w:t>
      </w:r>
      <w:r w:rsidR="006B15D7">
        <w:rPr>
          <w:rFonts w:ascii="Times New Roman" w:hAnsi="Times New Roman" w:cs="Times New Roman"/>
        </w:rPr>
        <w:t xml:space="preserve">participant is aware of the object of their </w:t>
      </w:r>
      <w:r w:rsidR="00DA1D72">
        <w:rPr>
          <w:rFonts w:ascii="Times New Roman" w:hAnsi="Times New Roman" w:cs="Times New Roman"/>
        </w:rPr>
        <w:t xml:space="preserve">individual </w:t>
      </w:r>
      <w:r w:rsidR="006B15D7">
        <w:rPr>
          <w:rFonts w:ascii="Times New Roman" w:hAnsi="Times New Roman" w:cs="Times New Roman"/>
        </w:rPr>
        <w:t xml:space="preserve">attention—some toy, say—but also of the other’s awareness of that object. Joint attention is crucial because it forms the basis of human communication. Every successful linguistic exchange is an invitation extended and received to attend together to some information or other. What makes joint attention possible is not a settled matter, but at least two ingredients seem </w:t>
      </w:r>
      <w:r w:rsidR="00B33A89">
        <w:rPr>
          <w:rFonts w:ascii="Times New Roman" w:hAnsi="Times New Roman" w:cs="Times New Roman"/>
        </w:rPr>
        <w:t>essential</w:t>
      </w:r>
      <w:r w:rsidR="006B15D7">
        <w:rPr>
          <w:rFonts w:ascii="Times New Roman" w:hAnsi="Times New Roman" w:cs="Times New Roman"/>
        </w:rPr>
        <w:t>. One is the mundane fact that humans have whites around their irises</w:t>
      </w:r>
      <w:r w:rsidR="00B33A89">
        <w:rPr>
          <w:rFonts w:ascii="Times New Roman" w:hAnsi="Times New Roman" w:cs="Times New Roman"/>
        </w:rPr>
        <w:t xml:space="preserve"> which makes possible gaze-following. </w:t>
      </w:r>
      <w:r w:rsidR="006B15D7">
        <w:rPr>
          <w:rFonts w:ascii="Times New Roman" w:hAnsi="Times New Roman" w:cs="Times New Roman"/>
        </w:rPr>
        <w:t xml:space="preserve">But another (which exploits the </w:t>
      </w:r>
      <w:r w:rsidR="006B15D7" w:rsidRPr="00324DA5">
        <w:rPr>
          <w:rFonts w:ascii="Times New Roman" w:hAnsi="Times New Roman" w:cs="Times New Roman"/>
        </w:rPr>
        <w:t>first</w:t>
      </w:r>
      <w:r w:rsidR="006B15D7">
        <w:rPr>
          <w:rFonts w:ascii="Times New Roman" w:hAnsi="Times New Roman" w:cs="Times New Roman"/>
        </w:rPr>
        <w:t xml:space="preserve"> </w:t>
      </w:r>
      <w:r w:rsidR="00324DA5">
        <w:rPr>
          <w:rFonts w:ascii="Times New Roman" w:hAnsi="Times New Roman" w:cs="Times New Roman"/>
        </w:rPr>
        <w:t>cognitive advancement</w:t>
      </w:r>
      <w:r w:rsidR="006B15D7">
        <w:rPr>
          <w:rFonts w:ascii="Times New Roman" w:hAnsi="Times New Roman" w:cs="Times New Roman"/>
        </w:rPr>
        <w:t xml:space="preserve">) is a </w:t>
      </w:r>
      <w:r w:rsidR="00324DA5">
        <w:rPr>
          <w:rFonts w:ascii="Times New Roman" w:hAnsi="Times New Roman" w:cs="Times New Roman"/>
        </w:rPr>
        <w:t>much-improved</w:t>
      </w:r>
      <w:r w:rsidR="006B15D7">
        <w:rPr>
          <w:rFonts w:ascii="Times New Roman" w:hAnsi="Times New Roman" w:cs="Times New Roman"/>
        </w:rPr>
        <w:t xml:space="preserve"> capacity for ‘mindreading’ (or ‘theory of mind’). While some mammals can track what another creature intends to do or knows, humans track enormous amounts of such information, about particular individuals, keeping it updated in real time.</w:t>
      </w:r>
    </w:p>
    <w:p w14:paraId="1FB164AE" w14:textId="7B21A939" w:rsidR="0050715B" w:rsidRPr="0050715B" w:rsidRDefault="007564F8" w:rsidP="0050715B">
      <w:pPr>
        <w:ind w:firstLine="720"/>
        <w:rPr>
          <w:rFonts w:ascii="Times New Roman" w:hAnsi="Times New Roman" w:cs="Times New Roman"/>
        </w:rPr>
      </w:pPr>
      <w:r>
        <w:rPr>
          <w:rFonts w:ascii="Times New Roman" w:hAnsi="Times New Roman" w:cs="Times New Roman"/>
        </w:rPr>
        <w:t xml:space="preserve">Plausibly, there is </w:t>
      </w:r>
      <w:r w:rsidR="0050715B">
        <w:rPr>
          <w:rFonts w:ascii="Times New Roman" w:hAnsi="Times New Roman" w:cs="Times New Roman"/>
        </w:rPr>
        <w:t>an</w:t>
      </w:r>
      <w:r>
        <w:rPr>
          <w:rFonts w:ascii="Times New Roman" w:hAnsi="Times New Roman" w:cs="Times New Roman"/>
        </w:rPr>
        <w:t xml:space="preserve"> additional</w:t>
      </w:r>
      <w:r w:rsidR="0050715B">
        <w:rPr>
          <w:rFonts w:ascii="Times New Roman" w:hAnsi="Times New Roman" w:cs="Times New Roman"/>
        </w:rPr>
        <w:t xml:space="preserve"> accumulation of A-capacities that is relevant here</w:t>
      </w:r>
      <w:r>
        <w:rPr>
          <w:rFonts w:ascii="Times New Roman" w:hAnsi="Times New Roman" w:cs="Times New Roman"/>
        </w:rPr>
        <w:t xml:space="preserve">, viz., a greater </w:t>
      </w:r>
      <w:r w:rsidR="0050715B">
        <w:rPr>
          <w:rFonts w:ascii="Times New Roman" w:hAnsi="Times New Roman" w:cs="Times New Roman"/>
        </w:rPr>
        <w:t xml:space="preserve"> motivational </w:t>
      </w:r>
      <w:r>
        <w:rPr>
          <w:rFonts w:ascii="Times New Roman" w:hAnsi="Times New Roman" w:cs="Times New Roman"/>
        </w:rPr>
        <w:t xml:space="preserve">weighting </w:t>
      </w:r>
      <w:r w:rsidR="0050715B">
        <w:rPr>
          <w:rFonts w:ascii="Times New Roman" w:hAnsi="Times New Roman" w:cs="Times New Roman"/>
        </w:rPr>
        <w:t>of</w:t>
      </w:r>
      <w:r>
        <w:rPr>
          <w:rFonts w:ascii="Times New Roman" w:hAnsi="Times New Roman" w:cs="Times New Roman"/>
        </w:rPr>
        <w:t xml:space="preserve"> the social emotions</w:t>
      </w:r>
      <w:r w:rsidR="0050715B">
        <w:rPr>
          <w:rFonts w:ascii="Times New Roman" w:hAnsi="Times New Roman" w:cs="Times New Roman"/>
        </w:rPr>
        <w:t xml:space="preserve">. For example, while chimpanzees extend help to others, human children are much </w:t>
      </w:r>
      <w:r w:rsidR="00190551">
        <w:rPr>
          <w:rFonts w:ascii="Times New Roman" w:hAnsi="Times New Roman" w:cs="Times New Roman"/>
        </w:rPr>
        <w:t xml:space="preserve">more </w:t>
      </w:r>
      <w:r w:rsidR="0050715B">
        <w:rPr>
          <w:rFonts w:ascii="Times New Roman" w:hAnsi="Times New Roman" w:cs="Times New Roman"/>
        </w:rPr>
        <w:t>eager to help, from an earlier age.</w:t>
      </w:r>
      <w:r w:rsidR="0050715B">
        <w:rPr>
          <w:rStyle w:val="FootnoteReference"/>
          <w:rFonts w:ascii="Times New Roman" w:hAnsi="Times New Roman" w:cs="Times New Roman"/>
        </w:rPr>
        <w:footnoteReference w:id="32"/>
      </w:r>
      <w:r w:rsidR="0050715B">
        <w:rPr>
          <w:rFonts w:ascii="Times New Roman" w:hAnsi="Times New Roman" w:cs="Times New Roman"/>
        </w:rPr>
        <w:t xml:space="preserve"> It isn’t clear to me, though, that accumulations of C-capacities are insufficient to translate existing social emotions into such helpfulness.</w:t>
      </w:r>
    </w:p>
    <w:p w14:paraId="5AC77137" w14:textId="5D434E82" w:rsidR="006B15D7" w:rsidRDefault="007564F8" w:rsidP="006B15D7">
      <w:pPr>
        <w:ind w:firstLine="720"/>
        <w:rPr>
          <w:rFonts w:ascii="Times New Roman" w:hAnsi="Times New Roman" w:cs="Times New Roman"/>
        </w:rPr>
      </w:pPr>
      <w:r>
        <w:rPr>
          <w:rFonts w:ascii="Times New Roman" w:hAnsi="Times New Roman" w:cs="Times New Roman"/>
        </w:rPr>
        <w:t xml:space="preserve">The basic </w:t>
      </w:r>
      <w:r w:rsidR="0050715B">
        <w:rPr>
          <w:rFonts w:ascii="Times New Roman" w:hAnsi="Times New Roman" w:cs="Times New Roman"/>
        </w:rPr>
        <w:t xml:space="preserve">Mammalian-Human </w:t>
      </w:r>
      <w:r>
        <w:rPr>
          <w:rFonts w:ascii="Times New Roman" w:hAnsi="Times New Roman" w:cs="Times New Roman"/>
        </w:rPr>
        <w:t xml:space="preserve">differences with respect to executive function and social cognition are all quantitative, and moreover, </w:t>
      </w:r>
      <w:r w:rsidR="002E77B1">
        <w:rPr>
          <w:rFonts w:ascii="Times New Roman" w:hAnsi="Times New Roman" w:cs="Times New Roman"/>
        </w:rPr>
        <w:t>almost if not</w:t>
      </w:r>
      <w:r>
        <w:rPr>
          <w:rFonts w:ascii="Times New Roman" w:hAnsi="Times New Roman" w:cs="Times New Roman"/>
        </w:rPr>
        <w:t xml:space="preserve"> entirely restricted to C-capacities. But </w:t>
      </w:r>
      <w:r>
        <w:rPr>
          <w:rFonts w:ascii="Times New Roman" w:hAnsi="Times New Roman" w:cs="Times New Roman"/>
        </w:rPr>
        <w:lastRenderedPageBreak/>
        <w:t xml:space="preserve">special things start to happen when </w:t>
      </w:r>
      <w:r w:rsidR="002E77B1">
        <w:rPr>
          <w:rFonts w:ascii="Times New Roman" w:hAnsi="Times New Roman" w:cs="Times New Roman"/>
        </w:rPr>
        <w:t>these</w:t>
      </w:r>
      <w:r>
        <w:rPr>
          <w:rFonts w:ascii="Times New Roman" w:hAnsi="Times New Roman" w:cs="Times New Roman"/>
        </w:rPr>
        <w:t xml:space="preserve">, at </w:t>
      </w:r>
      <w:r w:rsidR="002E77B1">
        <w:rPr>
          <w:rFonts w:ascii="Times New Roman" w:hAnsi="Times New Roman" w:cs="Times New Roman"/>
        </w:rPr>
        <w:t>this advanced</w:t>
      </w:r>
      <w:r>
        <w:rPr>
          <w:rFonts w:ascii="Times New Roman" w:hAnsi="Times New Roman" w:cs="Times New Roman"/>
        </w:rPr>
        <w:t xml:space="preserve"> human quantitative threshold, begin to interact</w:t>
      </w:r>
      <w:r w:rsidR="002E77B1">
        <w:rPr>
          <w:rFonts w:ascii="Times New Roman" w:hAnsi="Times New Roman" w:cs="Times New Roman"/>
        </w:rPr>
        <w:t xml:space="preserve"> with each other and with the rest of the Mammalian inheritance.</w:t>
      </w:r>
    </w:p>
    <w:p w14:paraId="5E9645D7" w14:textId="6D7CAE8F" w:rsidR="00A752B0" w:rsidRDefault="00220272" w:rsidP="00B30DE6">
      <w:pPr>
        <w:ind w:firstLine="720"/>
        <w:rPr>
          <w:rFonts w:ascii="Times New Roman" w:hAnsi="Times New Roman" w:cs="Times New Roman"/>
        </w:rPr>
      </w:pPr>
      <w:r>
        <w:rPr>
          <w:rFonts w:ascii="Times New Roman" w:hAnsi="Times New Roman" w:cs="Times New Roman"/>
          <w:i/>
          <w:iCs/>
        </w:rPr>
        <w:t xml:space="preserve">2. </w:t>
      </w:r>
      <w:r w:rsidR="00190551">
        <w:rPr>
          <w:rFonts w:ascii="Times New Roman" w:hAnsi="Times New Roman" w:cs="Times New Roman"/>
          <w:i/>
          <w:iCs/>
        </w:rPr>
        <w:t>The a</w:t>
      </w:r>
      <w:r>
        <w:rPr>
          <w:rFonts w:ascii="Times New Roman" w:hAnsi="Times New Roman" w:cs="Times New Roman"/>
          <w:i/>
          <w:iCs/>
        </w:rPr>
        <w:t>mpliative stage.</w:t>
      </w:r>
      <w:r>
        <w:rPr>
          <w:rFonts w:ascii="Times New Roman" w:hAnsi="Times New Roman" w:cs="Times New Roman"/>
        </w:rPr>
        <w:t xml:space="preserve"> </w:t>
      </w:r>
      <w:r w:rsidR="00FB55A4">
        <w:rPr>
          <w:rFonts w:ascii="Times New Roman" w:hAnsi="Times New Roman" w:cs="Times New Roman"/>
        </w:rPr>
        <w:t>Language</w:t>
      </w:r>
      <w:r w:rsidR="00B30DE6">
        <w:rPr>
          <w:rFonts w:ascii="Times New Roman" w:hAnsi="Times New Roman" w:cs="Times New Roman"/>
        </w:rPr>
        <w:t xml:space="preserve">, learned by exploiting enriched C-capacities and in the context of joint attention, </w:t>
      </w:r>
      <w:r w:rsidR="00FB55A4">
        <w:rPr>
          <w:rFonts w:ascii="Times New Roman" w:hAnsi="Times New Roman" w:cs="Times New Roman"/>
        </w:rPr>
        <w:t xml:space="preserve">is </w:t>
      </w:r>
      <w:r w:rsidR="00EE438B">
        <w:rPr>
          <w:rFonts w:ascii="Times New Roman" w:hAnsi="Times New Roman" w:cs="Times New Roman"/>
        </w:rPr>
        <w:t xml:space="preserve">the </w:t>
      </w:r>
      <w:r w:rsidR="0065674C">
        <w:rPr>
          <w:rFonts w:ascii="Times New Roman" w:hAnsi="Times New Roman" w:cs="Times New Roman"/>
        </w:rPr>
        <w:t>catalyst</w:t>
      </w:r>
      <w:r w:rsidR="00EE438B">
        <w:rPr>
          <w:rFonts w:ascii="Times New Roman" w:hAnsi="Times New Roman" w:cs="Times New Roman"/>
        </w:rPr>
        <w:t xml:space="preserve"> </w:t>
      </w:r>
      <w:r w:rsidR="0065674C">
        <w:rPr>
          <w:rFonts w:ascii="Times New Roman" w:hAnsi="Times New Roman" w:cs="Times New Roman"/>
        </w:rPr>
        <w:t>for a plethora of</w:t>
      </w:r>
      <w:r w:rsidR="00EE438B">
        <w:rPr>
          <w:rFonts w:ascii="Times New Roman" w:hAnsi="Times New Roman" w:cs="Times New Roman"/>
        </w:rPr>
        <w:t xml:space="preserve"> mutually-enhancing feedback loops among the various capacities in the Human Mind.</w:t>
      </w:r>
      <w:r w:rsidR="00B30DE6">
        <w:rPr>
          <w:rStyle w:val="FootnoteReference"/>
          <w:rFonts w:ascii="Times New Roman" w:hAnsi="Times New Roman" w:cs="Times New Roman"/>
        </w:rPr>
        <w:footnoteReference w:id="33"/>
      </w:r>
    </w:p>
    <w:p w14:paraId="29540F8C" w14:textId="399F38AC" w:rsidR="00E02540" w:rsidRDefault="00A752B0" w:rsidP="00E02540">
      <w:pPr>
        <w:ind w:firstLine="720"/>
        <w:rPr>
          <w:rFonts w:ascii="Times New Roman" w:hAnsi="Times New Roman" w:cs="Times New Roman"/>
        </w:rPr>
      </w:pPr>
      <w:r>
        <w:rPr>
          <w:rFonts w:ascii="Times New Roman" w:hAnsi="Times New Roman" w:cs="Times New Roman"/>
        </w:rPr>
        <w:t xml:space="preserve">Two features of language </w:t>
      </w:r>
      <w:r w:rsidR="00C9066F">
        <w:rPr>
          <w:rFonts w:ascii="Times New Roman" w:hAnsi="Times New Roman" w:cs="Times New Roman"/>
        </w:rPr>
        <w:t>make its possession into something of a cognitive super-</w:t>
      </w:r>
      <w:r w:rsidR="00BC02DB">
        <w:rPr>
          <w:rFonts w:ascii="Times New Roman" w:hAnsi="Times New Roman" w:cs="Times New Roman"/>
        </w:rPr>
        <w:t xml:space="preserve">charger: it is </w:t>
      </w:r>
      <w:r w:rsidR="00BC02DB" w:rsidRPr="00BC02DB">
        <w:rPr>
          <w:rFonts w:ascii="Times New Roman" w:hAnsi="Times New Roman" w:cs="Times New Roman"/>
          <w:i/>
          <w:iCs/>
        </w:rPr>
        <w:t>symbolic</w:t>
      </w:r>
      <w:r w:rsidR="00BC02DB">
        <w:rPr>
          <w:rFonts w:ascii="Times New Roman" w:hAnsi="Times New Roman" w:cs="Times New Roman"/>
        </w:rPr>
        <w:t xml:space="preserve"> and </w:t>
      </w:r>
      <w:r w:rsidR="00F16950">
        <w:rPr>
          <w:rFonts w:ascii="Times New Roman" w:hAnsi="Times New Roman" w:cs="Times New Roman"/>
        </w:rPr>
        <w:t xml:space="preserve">it is </w:t>
      </w:r>
      <w:r w:rsidR="00BC02DB" w:rsidRPr="00BC02DB">
        <w:rPr>
          <w:rFonts w:ascii="Times New Roman" w:hAnsi="Times New Roman" w:cs="Times New Roman"/>
          <w:i/>
          <w:iCs/>
        </w:rPr>
        <w:t>communal</w:t>
      </w:r>
      <w:r w:rsidR="00BC02DB">
        <w:rPr>
          <w:rFonts w:ascii="Times New Roman" w:hAnsi="Times New Roman" w:cs="Times New Roman"/>
        </w:rPr>
        <w:t xml:space="preserve">. </w:t>
      </w:r>
      <w:r w:rsidR="00E02540" w:rsidRPr="0065674C">
        <w:rPr>
          <w:rFonts w:ascii="Times New Roman" w:hAnsi="Times New Roman" w:cs="Times New Roman"/>
        </w:rPr>
        <w:t xml:space="preserve">Mental content, recall, is </w:t>
      </w:r>
      <w:r w:rsidR="00E02540" w:rsidRPr="0065674C">
        <w:rPr>
          <w:rFonts w:ascii="Times New Roman" w:hAnsi="Times New Roman" w:cs="Times New Roman"/>
          <w:i/>
          <w:iCs/>
        </w:rPr>
        <w:t>not</w:t>
      </w:r>
      <w:r w:rsidR="00E02540" w:rsidRPr="0065674C">
        <w:rPr>
          <w:rFonts w:ascii="Times New Roman" w:hAnsi="Times New Roman" w:cs="Times New Roman"/>
        </w:rPr>
        <w:t xml:space="preserve"> symbolic. </w:t>
      </w:r>
      <w:r w:rsidR="00E02540">
        <w:rPr>
          <w:rFonts w:ascii="Times New Roman" w:hAnsi="Times New Roman" w:cs="Times New Roman"/>
        </w:rPr>
        <w:t xml:space="preserve">I can only entertain a </w:t>
      </w:r>
      <w:r w:rsidR="00F16950">
        <w:rPr>
          <w:rFonts w:ascii="Times New Roman" w:hAnsi="Times New Roman" w:cs="Times New Roman"/>
        </w:rPr>
        <w:t xml:space="preserve">mental </w:t>
      </w:r>
      <w:r w:rsidR="00E02540">
        <w:rPr>
          <w:rFonts w:ascii="Times New Roman" w:hAnsi="Times New Roman" w:cs="Times New Roman"/>
        </w:rPr>
        <w:t>content if I</w:t>
      </w:r>
      <w:r w:rsidR="00F16950">
        <w:rPr>
          <w:rFonts w:ascii="Times New Roman" w:hAnsi="Times New Roman" w:cs="Times New Roman"/>
        </w:rPr>
        <w:t xml:space="preserve"> can consciously</w:t>
      </w:r>
      <w:r w:rsidR="00E02540">
        <w:rPr>
          <w:rFonts w:ascii="Times New Roman" w:hAnsi="Times New Roman" w:cs="Times New Roman"/>
        </w:rPr>
        <w:t xml:space="preserve"> </w:t>
      </w:r>
      <w:r w:rsidR="00E02540" w:rsidRPr="00BC02DB">
        <w:rPr>
          <w:rFonts w:ascii="Times New Roman" w:hAnsi="Times New Roman" w:cs="Times New Roman"/>
          <w:i/>
          <w:iCs/>
        </w:rPr>
        <w:t>grasp</w:t>
      </w:r>
      <w:r w:rsidR="00E02540">
        <w:rPr>
          <w:rFonts w:ascii="Times New Roman" w:hAnsi="Times New Roman" w:cs="Times New Roman"/>
        </w:rPr>
        <w:t xml:space="preserve"> it. But what can be symbolized does not have to be grasped. A symbol, once given a conventional meaning</w:t>
      </w:r>
      <w:r w:rsidR="00BC02DB">
        <w:rPr>
          <w:rFonts w:ascii="Times New Roman" w:hAnsi="Times New Roman" w:cs="Times New Roman"/>
        </w:rPr>
        <w:t xml:space="preserve"> by a linguistic community</w:t>
      </w:r>
      <w:r w:rsidR="00E02540">
        <w:rPr>
          <w:rFonts w:ascii="Times New Roman" w:hAnsi="Times New Roman" w:cs="Times New Roman"/>
        </w:rPr>
        <w:t xml:space="preserve">, can be used </w:t>
      </w:r>
      <w:r w:rsidR="00BC02DB">
        <w:rPr>
          <w:rFonts w:ascii="Times New Roman" w:hAnsi="Times New Roman" w:cs="Times New Roman"/>
        </w:rPr>
        <w:t xml:space="preserve">by </w:t>
      </w:r>
      <w:r w:rsidR="00E02540">
        <w:rPr>
          <w:rFonts w:ascii="Times New Roman" w:hAnsi="Times New Roman" w:cs="Times New Roman"/>
        </w:rPr>
        <w:t xml:space="preserve">to mean that thing by </w:t>
      </w:r>
      <w:r w:rsidR="00BC02DB">
        <w:rPr>
          <w:rFonts w:ascii="Times New Roman" w:hAnsi="Times New Roman" w:cs="Times New Roman"/>
        </w:rPr>
        <w:t>any member of the community</w:t>
      </w:r>
      <w:r w:rsidR="00E02540">
        <w:rPr>
          <w:rFonts w:ascii="Times New Roman" w:hAnsi="Times New Roman" w:cs="Times New Roman"/>
        </w:rPr>
        <w:t xml:space="preserve">—whether or not that user is even capable of </w:t>
      </w:r>
      <w:r w:rsidR="003C23B7">
        <w:rPr>
          <w:rFonts w:ascii="Times New Roman" w:hAnsi="Times New Roman" w:cs="Times New Roman"/>
        </w:rPr>
        <w:t xml:space="preserve">grasping of the meaning. </w:t>
      </w:r>
      <w:r w:rsidR="009E0A42">
        <w:rPr>
          <w:rFonts w:ascii="Times New Roman" w:hAnsi="Times New Roman" w:cs="Times New Roman"/>
        </w:rPr>
        <w:t xml:space="preserve">Moreover, language involves systematic relationships among symbols, so a user can use language to begin </w:t>
      </w:r>
      <w:r w:rsidR="00B6432E">
        <w:rPr>
          <w:rFonts w:ascii="Times New Roman" w:hAnsi="Times New Roman" w:cs="Times New Roman"/>
        </w:rPr>
        <w:t>mapping</w:t>
      </w:r>
      <w:r w:rsidR="009E0A42">
        <w:rPr>
          <w:rFonts w:ascii="Times New Roman" w:hAnsi="Times New Roman" w:cs="Times New Roman"/>
        </w:rPr>
        <w:t xml:space="preserve"> a whole body of knowledge prior to knowing what the symbols mean. </w:t>
      </w:r>
    </w:p>
    <w:p w14:paraId="1D28482B" w14:textId="6F8BB4FE" w:rsidR="00A13FD5" w:rsidRDefault="003C23B7" w:rsidP="00A13FD5">
      <w:pPr>
        <w:ind w:firstLine="720"/>
        <w:rPr>
          <w:rFonts w:ascii="Times New Roman" w:hAnsi="Times New Roman" w:cs="Times New Roman"/>
        </w:rPr>
      </w:pPr>
      <w:r>
        <w:rPr>
          <w:rFonts w:ascii="Times New Roman" w:hAnsi="Times New Roman" w:cs="Times New Roman"/>
        </w:rPr>
        <w:t xml:space="preserve">Why is this important? Language is the tool whereby the Mammalian inheritance of basic perceptual </w:t>
      </w:r>
      <w:r w:rsidR="00DD2869">
        <w:rPr>
          <w:rFonts w:ascii="Times New Roman" w:hAnsi="Times New Roman" w:cs="Times New Roman"/>
        </w:rPr>
        <w:t>concepts</w:t>
      </w:r>
      <w:r>
        <w:rPr>
          <w:rFonts w:ascii="Times New Roman" w:hAnsi="Times New Roman" w:cs="Times New Roman"/>
        </w:rPr>
        <w:t xml:space="preserve"> </w:t>
      </w:r>
      <w:r w:rsidR="00BC02DB">
        <w:rPr>
          <w:rFonts w:ascii="Times New Roman" w:hAnsi="Times New Roman" w:cs="Times New Roman"/>
        </w:rPr>
        <w:t xml:space="preserve">(e.g. </w:t>
      </w:r>
      <w:r w:rsidR="00BC02DB" w:rsidRPr="00BC02DB">
        <w:rPr>
          <w:rFonts w:ascii="Times New Roman" w:hAnsi="Times New Roman" w:cs="Times New Roman"/>
        </w:rPr>
        <w:t xml:space="preserve">object, quantity, space, animacy, </w:t>
      </w:r>
      <w:r w:rsidR="00BC02DB">
        <w:rPr>
          <w:rFonts w:ascii="Times New Roman" w:hAnsi="Times New Roman" w:cs="Times New Roman"/>
        </w:rPr>
        <w:t xml:space="preserve">and </w:t>
      </w:r>
      <w:r w:rsidR="00BC02DB" w:rsidRPr="00BC02DB">
        <w:rPr>
          <w:rFonts w:ascii="Times New Roman" w:hAnsi="Times New Roman" w:cs="Times New Roman"/>
        </w:rPr>
        <w:t>agency</w:t>
      </w:r>
      <w:r w:rsidR="00BC02DB">
        <w:rPr>
          <w:rFonts w:ascii="Times New Roman" w:hAnsi="Times New Roman" w:cs="Times New Roman"/>
        </w:rPr>
        <w:t xml:space="preserve">) </w:t>
      </w:r>
      <w:r>
        <w:rPr>
          <w:rFonts w:ascii="Times New Roman" w:hAnsi="Times New Roman" w:cs="Times New Roman"/>
        </w:rPr>
        <w:t xml:space="preserve">is leveraged into the full </w:t>
      </w:r>
      <w:r w:rsidR="00B30DE6">
        <w:rPr>
          <w:rFonts w:ascii="Times New Roman" w:hAnsi="Times New Roman" w:cs="Times New Roman"/>
        </w:rPr>
        <w:t xml:space="preserve">suite of concepts that humans use to make sense of the world. Susan Carey </w:t>
      </w:r>
      <w:r w:rsidR="00DD2869">
        <w:rPr>
          <w:rFonts w:ascii="Times New Roman" w:hAnsi="Times New Roman" w:cs="Times New Roman"/>
        </w:rPr>
        <w:t xml:space="preserve">(2009) </w:t>
      </w:r>
      <w:r w:rsidR="00B30DE6">
        <w:rPr>
          <w:rFonts w:ascii="Times New Roman" w:hAnsi="Times New Roman" w:cs="Times New Roman"/>
        </w:rPr>
        <w:t>gives the canonical example of this process</w:t>
      </w:r>
      <w:r w:rsidR="009E0A42">
        <w:rPr>
          <w:rFonts w:ascii="Times New Roman" w:hAnsi="Times New Roman" w:cs="Times New Roman"/>
        </w:rPr>
        <w:t xml:space="preserve">. Core </w:t>
      </w:r>
      <w:r w:rsidR="00DD2869">
        <w:rPr>
          <w:rFonts w:ascii="Times New Roman" w:hAnsi="Times New Roman" w:cs="Times New Roman"/>
        </w:rPr>
        <w:t>cognition</w:t>
      </w:r>
      <w:r w:rsidR="009E0A42">
        <w:rPr>
          <w:rFonts w:ascii="Times New Roman" w:hAnsi="Times New Roman" w:cs="Times New Roman"/>
        </w:rPr>
        <w:t xml:space="preserve"> includes a system for tracking </w:t>
      </w:r>
      <w:r w:rsidR="00BC02DB">
        <w:rPr>
          <w:rFonts w:ascii="Times New Roman" w:hAnsi="Times New Roman" w:cs="Times New Roman"/>
        </w:rPr>
        <w:t xml:space="preserve">only very </w:t>
      </w:r>
      <w:r w:rsidR="009E0A42">
        <w:rPr>
          <w:rFonts w:ascii="Times New Roman" w:hAnsi="Times New Roman" w:cs="Times New Roman"/>
        </w:rPr>
        <w:t>small quantities (up to 3 or 4 items)</w:t>
      </w:r>
      <w:r w:rsidR="00BC02DB">
        <w:rPr>
          <w:rFonts w:ascii="Times New Roman" w:hAnsi="Times New Roman" w:cs="Times New Roman"/>
        </w:rPr>
        <w:t xml:space="preserve">, </w:t>
      </w:r>
      <w:r w:rsidR="00DD2869">
        <w:rPr>
          <w:rFonts w:ascii="Times New Roman" w:hAnsi="Times New Roman" w:cs="Times New Roman"/>
        </w:rPr>
        <w:t>and yet humans learn to count. How? First, it turns out, by rote recitation of the number series, then by mapping magnitudes from core cognition onto the number series, and then—</w:t>
      </w:r>
      <w:r w:rsidR="00BC02DB" w:rsidRPr="00BC02DB">
        <w:rPr>
          <w:rFonts w:ascii="Times New Roman" w:hAnsi="Times New Roman" w:cs="Times New Roman"/>
          <w:i/>
          <w:iCs/>
        </w:rPr>
        <w:t>eventually</w:t>
      </w:r>
      <w:r w:rsidR="00DD2869">
        <w:rPr>
          <w:rFonts w:ascii="Times New Roman" w:hAnsi="Times New Roman" w:cs="Times New Roman"/>
        </w:rPr>
        <w:t xml:space="preserve">—grasping the successor rule (successive numbers are the same as the previous number +1). More generally, words serve as place-holders for concepts that are acquired via </w:t>
      </w:r>
      <w:r w:rsidR="00C10DA5">
        <w:rPr>
          <w:rFonts w:ascii="Times New Roman" w:hAnsi="Times New Roman" w:cs="Times New Roman"/>
        </w:rPr>
        <w:t xml:space="preserve">such </w:t>
      </w:r>
      <w:r w:rsidR="00DD2869">
        <w:rPr>
          <w:rFonts w:ascii="Times New Roman" w:hAnsi="Times New Roman" w:cs="Times New Roman"/>
        </w:rPr>
        <w:t>processes of ‘structure mapping’.</w:t>
      </w:r>
      <w:r w:rsidR="00DD2869">
        <w:rPr>
          <w:rStyle w:val="FootnoteReference"/>
          <w:rFonts w:ascii="Times New Roman" w:hAnsi="Times New Roman" w:cs="Times New Roman"/>
        </w:rPr>
        <w:footnoteReference w:id="34"/>
      </w:r>
      <w:r w:rsidR="00DD2869">
        <w:rPr>
          <w:rFonts w:ascii="Times New Roman" w:hAnsi="Times New Roman" w:cs="Times New Roman"/>
        </w:rPr>
        <w:t xml:space="preserve"> </w:t>
      </w:r>
      <w:r w:rsidR="00C10DA5">
        <w:rPr>
          <w:rFonts w:ascii="Times New Roman" w:hAnsi="Times New Roman" w:cs="Times New Roman"/>
        </w:rPr>
        <w:t xml:space="preserve">And this leveraging of language does not just occasion the acquisition of discrete concepts. </w:t>
      </w:r>
      <w:r w:rsidR="00A13FD5" w:rsidRPr="00B6432E">
        <w:rPr>
          <w:rFonts w:ascii="Times New Roman" w:hAnsi="Times New Roman" w:cs="Times New Roman"/>
          <w:i/>
          <w:iCs/>
        </w:rPr>
        <w:t>Syntax</w:t>
      </w:r>
      <w:r w:rsidR="00A13FD5">
        <w:rPr>
          <w:rFonts w:ascii="Times New Roman" w:hAnsi="Times New Roman" w:cs="Times New Roman"/>
        </w:rPr>
        <w:t xml:space="preserve"> serves as a place-holder for various semantic relationships that contents can bear to each other. Language as a system of syntactic rules serves as a</w:t>
      </w:r>
      <w:r w:rsidR="00B6432E">
        <w:rPr>
          <w:rFonts w:ascii="Times New Roman" w:hAnsi="Times New Roman" w:cs="Times New Roman"/>
        </w:rPr>
        <w:t>n</w:t>
      </w:r>
      <w:r w:rsidR="00A13FD5">
        <w:rPr>
          <w:rFonts w:ascii="Times New Roman" w:hAnsi="Times New Roman" w:cs="Times New Roman"/>
        </w:rPr>
        <w:t xml:space="preserve"> entre into a system of semantic relationships</w:t>
      </w:r>
      <w:r w:rsidR="005B0EEC">
        <w:rPr>
          <w:rFonts w:ascii="Times New Roman" w:hAnsi="Times New Roman" w:cs="Times New Roman"/>
        </w:rPr>
        <w:t xml:space="preserve">: </w:t>
      </w:r>
      <w:r w:rsidR="00A13FD5">
        <w:rPr>
          <w:rFonts w:ascii="Times New Roman" w:hAnsi="Times New Roman" w:cs="Times New Roman"/>
        </w:rPr>
        <w:t>the space of reasons.</w:t>
      </w:r>
      <w:r w:rsidR="00A13FD5">
        <w:rPr>
          <w:rStyle w:val="FootnoteReference"/>
          <w:rFonts w:ascii="Times New Roman" w:hAnsi="Times New Roman" w:cs="Times New Roman"/>
        </w:rPr>
        <w:footnoteReference w:id="35"/>
      </w:r>
    </w:p>
    <w:p w14:paraId="6D0F4F61" w14:textId="3CBC9BE7" w:rsidR="00647AD4" w:rsidRDefault="00DD2869" w:rsidP="00647AD4">
      <w:pPr>
        <w:ind w:firstLine="720"/>
        <w:rPr>
          <w:rFonts w:ascii="Times New Roman" w:hAnsi="Times New Roman" w:cs="Times New Roman"/>
        </w:rPr>
      </w:pPr>
      <w:r>
        <w:rPr>
          <w:rFonts w:ascii="Times New Roman" w:hAnsi="Times New Roman" w:cs="Times New Roman"/>
        </w:rPr>
        <w:t xml:space="preserve">Now, describing the developmental </w:t>
      </w:r>
      <w:r w:rsidR="00402CF1">
        <w:rPr>
          <w:rFonts w:ascii="Times New Roman" w:hAnsi="Times New Roman" w:cs="Times New Roman"/>
        </w:rPr>
        <w:t>contexts wherein</w:t>
      </w:r>
      <w:r>
        <w:rPr>
          <w:rFonts w:ascii="Times New Roman" w:hAnsi="Times New Roman" w:cs="Times New Roman"/>
        </w:rPr>
        <w:t xml:space="preserve"> </w:t>
      </w:r>
      <w:r w:rsidR="00C10DA5">
        <w:rPr>
          <w:rFonts w:ascii="Times New Roman" w:hAnsi="Times New Roman" w:cs="Times New Roman"/>
        </w:rPr>
        <w:t>humans part company from mammals and acquire new concepts</w:t>
      </w:r>
      <w:r w:rsidR="00A13FD5">
        <w:rPr>
          <w:rFonts w:ascii="Times New Roman" w:hAnsi="Times New Roman" w:cs="Times New Roman"/>
        </w:rPr>
        <w:t xml:space="preserve"> and new </w:t>
      </w:r>
      <w:r w:rsidR="00D3771D">
        <w:rPr>
          <w:rFonts w:ascii="Times New Roman" w:hAnsi="Times New Roman" w:cs="Times New Roman"/>
        </w:rPr>
        <w:t>rational insight</w:t>
      </w:r>
      <w:r w:rsidR="00525D7F">
        <w:rPr>
          <w:rFonts w:ascii="Times New Roman" w:hAnsi="Times New Roman" w:cs="Times New Roman"/>
        </w:rPr>
        <w:t xml:space="preserve">—and saying that language is central to it—does not yet tell us </w:t>
      </w:r>
      <w:r w:rsidR="00525D7F" w:rsidRPr="00D3771D">
        <w:rPr>
          <w:rFonts w:ascii="Times New Roman" w:hAnsi="Times New Roman" w:cs="Times New Roman"/>
          <w:i/>
          <w:iCs/>
        </w:rPr>
        <w:t>what it is</w:t>
      </w:r>
      <w:r w:rsidR="00525D7F">
        <w:rPr>
          <w:rFonts w:ascii="Times New Roman" w:hAnsi="Times New Roman" w:cs="Times New Roman"/>
        </w:rPr>
        <w:t xml:space="preserve"> to acquire a</w:t>
      </w:r>
      <w:r w:rsidR="00BC2608">
        <w:rPr>
          <w:rFonts w:ascii="Times New Roman" w:hAnsi="Times New Roman" w:cs="Times New Roman"/>
        </w:rPr>
        <w:t xml:space="preserve"> </w:t>
      </w:r>
      <w:r w:rsidR="0065674C">
        <w:rPr>
          <w:rFonts w:ascii="Times New Roman" w:hAnsi="Times New Roman" w:cs="Times New Roman"/>
        </w:rPr>
        <w:t xml:space="preserve">new </w:t>
      </w:r>
      <w:r w:rsidR="00525D7F">
        <w:rPr>
          <w:rFonts w:ascii="Times New Roman" w:hAnsi="Times New Roman" w:cs="Times New Roman"/>
        </w:rPr>
        <w:t>concept</w:t>
      </w:r>
      <w:r w:rsidR="00A13FD5">
        <w:rPr>
          <w:rFonts w:ascii="Times New Roman" w:hAnsi="Times New Roman" w:cs="Times New Roman"/>
        </w:rPr>
        <w:t xml:space="preserve"> or </w:t>
      </w:r>
      <w:r w:rsidR="00D3771D">
        <w:rPr>
          <w:rFonts w:ascii="Times New Roman" w:hAnsi="Times New Roman" w:cs="Times New Roman"/>
        </w:rPr>
        <w:t>new rational insight</w:t>
      </w:r>
      <w:r w:rsidR="00525D7F">
        <w:rPr>
          <w:rFonts w:ascii="Times New Roman" w:hAnsi="Times New Roman" w:cs="Times New Roman"/>
        </w:rPr>
        <w:t xml:space="preserve">. </w:t>
      </w:r>
      <w:r w:rsidR="00402CF1">
        <w:rPr>
          <w:rFonts w:ascii="Times New Roman" w:hAnsi="Times New Roman" w:cs="Times New Roman"/>
        </w:rPr>
        <w:t>That last step in Carey’s process—from learning the number series to grasping a new rule—is unexplained.</w:t>
      </w:r>
      <w:r w:rsidR="00402CF1">
        <w:rPr>
          <w:rStyle w:val="FootnoteReference"/>
          <w:rFonts w:ascii="Times New Roman" w:hAnsi="Times New Roman" w:cs="Times New Roman"/>
        </w:rPr>
        <w:footnoteReference w:id="36"/>
      </w:r>
      <w:r w:rsidR="00402CF1">
        <w:rPr>
          <w:rFonts w:ascii="Times New Roman" w:hAnsi="Times New Roman" w:cs="Times New Roman"/>
        </w:rPr>
        <w:t xml:space="preserve"> There are </w:t>
      </w:r>
      <w:r w:rsidR="00F8365A">
        <w:rPr>
          <w:rFonts w:ascii="Times New Roman" w:hAnsi="Times New Roman" w:cs="Times New Roman"/>
        </w:rPr>
        <w:t xml:space="preserve">at least three different ways of understanding </w:t>
      </w:r>
      <w:r w:rsidR="007D4ABB">
        <w:rPr>
          <w:rFonts w:ascii="Times New Roman" w:hAnsi="Times New Roman" w:cs="Times New Roman"/>
        </w:rPr>
        <w:t>such conceptual expansions</w:t>
      </w:r>
      <w:r w:rsidR="00F8365A">
        <w:rPr>
          <w:rFonts w:ascii="Times New Roman" w:hAnsi="Times New Roman" w:cs="Times New Roman"/>
        </w:rPr>
        <w:t xml:space="preserve">. First, </w:t>
      </w:r>
      <w:r w:rsidR="007D4ABB">
        <w:rPr>
          <w:rFonts w:ascii="Times New Roman" w:hAnsi="Times New Roman" w:cs="Times New Roman"/>
        </w:rPr>
        <w:t>the mind might acquire a new representational primitive</w:t>
      </w:r>
      <w:r w:rsidR="00A13FD5">
        <w:rPr>
          <w:rFonts w:ascii="Times New Roman" w:hAnsi="Times New Roman" w:cs="Times New Roman"/>
        </w:rPr>
        <w:t xml:space="preserve">, </w:t>
      </w:r>
      <w:r w:rsidR="007D4ABB">
        <w:rPr>
          <w:rFonts w:ascii="Times New Roman" w:hAnsi="Times New Roman" w:cs="Times New Roman"/>
        </w:rPr>
        <w:t xml:space="preserve">a conceptual content it could not grasp and now can. This sort of shift does seem to happen, and—it’s important to note—Carey’s developmental theory does not really tell us how it happens, just </w:t>
      </w:r>
      <w:r w:rsidR="007D4ABB">
        <w:rPr>
          <w:rFonts w:ascii="Times New Roman" w:hAnsi="Times New Roman" w:cs="Times New Roman"/>
          <w:i/>
          <w:iCs/>
        </w:rPr>
        <w:t>when</w:t>
      </w:r>
      <w:r w:rsidR="007D4ABB">
        <w:rPr>
          <w:rFonts w:ascii="Times New Roman" w:hAnsi="Times New Roman" w:cs="Times New Roman"/>
        </w:rPr>
        <w:t xml:space="preserve"> it happens. Second, </w:t>
      </w:r>
      <w:r w:rsidR="00AA6C2E">
        <w:rPr>
          <w:rFonts w:ascii="Times New Roman" w:hAnsi="Times New Roman" w:cs="Times New Roman"/>
        </w:rPr>
        <w:t xml:space="preserve">the mind </w:t>
      </w:r>
      <w:r w:rsidR="00AA6C2E" w:rsidRPr="00AA6C2E">
        <w:rPr>
          <w:rFonts w:ascii="Times New Roman" w:hAnsi="Times New Roman" w:cs="Times New Roman"/>
          <w:i/>
          <w:iCs/>
        </w:rPr>
        <w:t>metaphorically extend</w:t>
      </w:r>
      <w:r w:rsidR="00A13FD5">
        <w:rPr>
          <w:rFonts w:ascii="Times New Roman" w:hAnsi="Times New Roman" w:cs="Times New Roman"/>
          <w:i/>
          <w:iCs/>
        </w:rPr>
        <w:t>s</w:t>
      </w:r>
      <w:r w:rsidR="00AA6C2E">
        <w:rPr>
          <w:rFonts w:ascii="Times New Roman" w:hAnsi="Times New Roman" w:cs="Times New Roman"/>
        </w:rPr>
        <w:t xml:space="preserve"> a conceptual domain it grasps</w:t>
      </w:r>
      <w:r w:rsidR="00A13FD5">
        <w:rPr>
          <w:rFonts w:ascii="Times New Roman" w:hAnsi="Times New Roman" w:cs="Times New Roman"/>
        </w:rPr>
        <w:t>,</w:t>
      </w:r>
      <w:r w:rsidR="00AA6C2E">
        <w:rPr>
          <w:rFonts w:ascii="Times New Roman" w:hAnsi="Times New Roman" w:cs="Times New Roman"/>
        </w:rPr>
        <w:t xml:space="preserve"> in order to map a domain it cannot grasp. For example, it has been suggested that the human concept of time, which </w:t>
      </w:r>
      <w:r w:rsidR="00A13FD5">
        <w:rPr>
          <w:rFonts w:ascii="Times New Roman" w:hAnsi="Times New Roman" w:cs="Times New Roman"/>
        </w:rPr>
        <w:t>the Mammalian Mind</w:t>
      </w:r>
      <w:r w:rsidR="00AA6C2E">
        <w:rPr>
          <w:rFonts w:ascii="Times New Roman" w:hAnsi="Times New Roman" w:cs="Times New Roman"/>
        </w:rPr>
        <w:t xml:space="preserve"> lack</w:t>
      </w:r>
      <w:r w:rsidR="00A13FD5">
        <w:rPr>
          <w:rFonts w:ascii="Times New Roman" w:hAnsi="Times New Roman" w:cs="Times New Roman"/>
        </w:rPr>
        <w:t>s,</w:t>
      </w:r>
      <w:r w:rsidR="00AA6C2E">
        <w:rPr>
          <w:rFonts w:ascii="Times New Roman" w:hAnsi="Times New Roman" w:cs="Times New Roman"/>
        </w:rPr>
        <w:t xml:space="preserve"> is a metaphorical extension of the human concept of space.</w:t>
      </w:r>
      <w:r w:rsidR="00AA6C2E">
        <w:rPr>
          <w:rStyle w:val="FootnoteReference"/>
          <w:rFonts w:ascii="Times New Roman" w:hAnsi="Times New Roman" w:cs="Times New Roman"/>
        </w:rPr>
        <w:footnoteReference w:id="37"/>
      </w:r>
      <w:r w:rsidR="00AA6C2E">
        <w:rPr>
          <w:rFonts w:ascii="Times New Roman" w:hAnsi="Times New Roman" w:cs="Times New Roman"/>
        </w:rPr>
        <w:t xml:space="preserve"> Finally, at the other end of a continuum, one’s new concept could be an entirely </w:t>
      </w:r>
      <w:r w:rsidR="00AA6C2E">
        <w:rPr>
          <w:rFonts w:ascii="Times New Roman" w:hAnsi="Times New Roman" w:cs="Times New Roman"/>
          <w:i/>
          <w:iCs/>
        </w:rPr>
        <w:t>deferential</w:t>
      </w:r>
      <w:r w:rsidR="00AA6C2E">
        <w:rPr>
          <w:rFonts w:ascii="Times New Roman" w:hAnsi="Times New Roman" w:cs="Times New Roman"/>
        </w:rPr>
        <w:t xml:space="preserve"> one. </w:t>
      </w:r>
      <w:r w:rsidR="00AA6C2E">
        <w:rPr>
          <w:rFonts w:ascii="Times New Roman" w:hAnsi="Times New Roman" w:cs="Times New Roman"/>
        </w:rPr>
        <w:lastRenderedPageBreak/>
        <w:t>That is, one could use a term according to communal convention without grasping very much of its meaning</w:t>
      </w:r>
      <w:r w:rsidR="006254BC">
        <w:rPr>
          <w:rFonts w:ascii="Times New Roman" w:hAnsi="Times New Roman" w:cs="Times New Roman"/>
        </w:rPr>
        <w:t xml:space="preserve"> (</w:t>
      </w:r>
      <w:r w:rsidR="00BC2608">
        <w:rPr>
          <w:rFonts w:ascii="Times New Roman" w:hAnsi="Times New Roman" w:cs="Times New Roman"/>
        </w:rPr>
        <w:t>besides, perhaps, the very general category in which its meaning falls—</w:t>
      </w:r>
      <w:r w:rsidR="00BC2608">
        <w:rPr>
          <w:rFonts w:ascii="Times New Roman" w:hAnsi="Times New Roman" w:cs="Times New Roman"/>
          <w:i/>
          <w:iCs/>
        </w:rPr>
        <w:t>physical thing</w:t>
      </w:r>
      <w:r w:rsidR="00BC2608">
        <w:rPr>
          <w:rFonts w:ascii="Times New Roman" w:hAnsi="Times New Roman" w:cs="Times New Roman"/>
        </w:rPr>
        <w:t xml:space="preserve">, </w:t>
      </w:r>
      <w:r w:rsidR="00BC2608" w:rsidRPr="00BC2608">
        <w:rPr>
          <w:rFonts w:ascii="Times New Roman" w:hAnsi="Times New Roman" w:cs="Times New Roman"/>
          <w:i/>
          <w:iCs/>
        </w:rPr>
        <w:t>physical</w:t>
      </w:r>
      <w:r w:rsidR="00BC2608">
        <w:rPr>
          <w:rFonts w:ascii="Times New Roman" w:hAnsi="Times New Roman" w:cs="Times New Roman"/>
        </w:rPr>
        <w:t xml:space="preserve"> </w:t>
      </w:r>
      <w:r w:rsidR="00BC2608">
        <w:rPr>
          <w:rFonts w:ascii="Times New Roman" w:hAnsi="Times New Roman" w:cs="Times New Roman"/>
          <w:i/>
          <w:iCs/>
        </w:rPr>
        <w:t>stuff</w:t>
      </w:r>
      <w:r w:rsidR="00BC2608">
        <w:rPr>
          <w:rFonts w:ascii="Times New Roman" w:hAnsi="Times New Roman" w:cs="Times New Roman"/>
        </w:rPr>
        <w:t xml:space="preserve">, </w:t>
      </w:r>
      <w:r w:rsidR="00BC2608" w:rsidRPr="00BC2608">
        <w:rPr>
          <w:rFonts w:ascii="Times New Roman" w:hAnsi="Times New Roman" w:cs="Times New Roman"/>
          <w:i/>
          <w:iCs/>
        </w:rPr>
        <w:t>social</w:t>
      </w:r>
      <w:r w:rsidR="00BC2608">
        <w:rPr>
          <w:rFonts w:ascii="Times New Roman" w:hAnsi="Times New Roman" w:cs="Times New Roman"/>
        </w:rPr>
        <w:t xml:space="preserve"> </w:t>
      </w:r>
      <w:r w:rsidR="00BC2608">
        <w:rPr>
          <w:rFonts w:ascii="Times New Roman" w:hAnsi="Times New Roman" w:cs="Times New Roman"/>
          <w:i/>
          <w:iCs/>
        </w:rPr>
        <w:t>activity</w:t>
      </w:r>
      <w:r w:rsidR="00BC2608">
        <w:rPr>
          <w:rFonts w:ascii="Times New Roman" w:hAnsi="Times New Roman" w:cs="Times New Roman"/>
        </w:rPr>
        <w:t xml:space="preserve">, </w:t>
      </w:r>
      <w:r w:rsidR="00BC2608">
        <w:rPr>
          <w:rFonts w:ascii="Times New Roman" w:hAnsi="Times New Roman" w:cs="Times New Roman"/>
          <w:i/>
          <w:iCs/>
        </w:rPr>
        <w:t>mental state</w:t>
      </w:r>
      <w:r w:rsidR="00BC2608">
        <w:rPr>
          <w:rFonts w:ascii="Times New Roman" w:hAnsi="Times New Roman" w:cs="Times New Roman"/>
        </w:rPr>
        <w:t xml:space="preserve">, etc.). In such manner, a human can think about things she has never encountered and lacks the expertise to understand. </w:t>
      </w:r>
    </w:p>
    <w:p w14:paraId="3EF52FE2" w14:textId="59B9D3C8" w:rsidR="00647AD4" w:rsidRDefault="00BC2608" w:rsidP="00647AD4">
      <w:pPr>
        <w:ind w:firstLine="720"/>
        <w:rPr>
          <w:rFonts w:ascii="Times New Roman" w:hAnsi="Times New Roman" w:cs="Times New Roman"/>
        </w:rPr>
      </w:pPr>
      <w:r>
        <w:rPr>
          <w:rFonts w:ascii="Times New Roman" w:hAnsi="Times New Roman" w:cs="Times New Roman"/>
        </w:rPr>
        <w:t xml:space="preserve">In sum: language ‘outsources’ meaning; it puts at one’s disposal all of the representational </w:t>
      </w:r>
      <w:r w:rsidR="00647AD4">
        <w:rPr>
          <w:rFonts w:ascii="Times New Roman" w:hAnsi="Times New Roman" w:cs="Times New Roman"/>
        </w:rPr>
        <w:t>resources</w:t>
      </w:r>
      <w:r>
        <w:rPr>
          <w:rFonts w:ascii="Times New Roman" w:hAnsi="Times New Roman" w:cs="Times New Roman"/>
        </w:rPr>
        <w:t xml:space="preserve"> of one’s community, prior to</w:t>
      </w:r>
      <w:r w:rsidR="00F64047">
        <w:rPr>
          <w:rFonts w:ascii="Times New Roman" w:hAnsi="Times New Roman" w:cs="Times New Roman"/>
        </w:rPr>
        <w:t xml:space="preserve">, </w:t>
      </w:r>
      <w:r>
        <w:rPr>
          <w:rFonts w:ascii="Times New Roman" w:hAnsi="Times New Roman" w:cs="Times New Roman"/>
        </w:rPr>
        <w:t>or even in the total absence of</w:t>
      </w:r>
      <w:r w:rsidR="00F64047">
        <w:rPr>
          <w:rFonts w:ascii="Times New Roman" w:hAnsi="Times New Roman" w:cs="Times New Roman"/>
        </w:rPr>
        <w:t xml:space="preserve">, </w:t>
      </w:r>
      <w:r>
        <w:rPr>
          <w:rFonts w:ascii="Times New Roman" w:hAnsi="Times New Roman" w:cs="Times New Roman"/>
        </w:rPr>
        <w:t xml:space="preserve">grasping </w:t>
      </w:r>
      <w:r w:rsidR="00323482">
        <w:rPr>
          <w:rFonts w:ascii="Times New Roman" w:hAnsi="Times New Roman" w:cs="Times New Roman"/>
        </w:rPr>
        <w:t>meaning</w:t>
      </w:r>
      <w:r w:rsidR="00045F2B">
        <w:rPr>
          <w:rFonts w:ascii="Times New Roman" w:hAnsi="Times New Roman" w:cs="Times New Roman"/>
        </w:rPr>
        <w:t>s</w:t>
      </w:r>
      <w:r w:rsidR="00323482">
        <w:rPr>
          <w:rFonts w:ascii="Times New Roman" w:hAnsi="Times New Roman" w:cs="Times New Roman"/>
        </w:rPr>
        <w:t xml:space="preserve"> for oneself</w:t>
      </w:r>
      <w:r w:rsidR="00647AD4">
        <w:rPr>
          <w:rFonts w:ascii="Times New Roman" w:hAnsi="Times New Roman" w:cs="Times New Roman"/>
        </w:rPr>
        <w:t>. And the result is that the human can think about not just those categories that are built into the architecture of her mind but about anything at all.</w:t>
      </w:r>
    </w:p>
    <w:p w14:paraId="60551B97" w14:textId="22C64192" w:rsidR="00E13084" w:rsidRDefault="00EF0384" w:rsidP="00E13084">
      <w:pPr>
        <w:ind w:firstLine="720"/>
        <w:rPr>
          <w:rFonts w:ascii="Times New Roman" w:hAnsi="Times New Roman" w:cs="Times New Roman"/>
        </w:rPr>
      </w:pPr>
      <w:r>
        <w:rPr>
          <w:rFonts w:ascii="Times New Roman" w:hAnsi="Times New Roman" w:cs="Times New Roman"/>
        </w:rPr>
        <w:t xml:space="preserve">A human’s greatly expanded C-capacities have a recursive, ampliative effect on A-capacities. </w:t>
      </w:r>
      <w:r w:rsidR="00DF0167">
        <w:rPr>
          <w:rFonts w:ascii="Times New Roman" w:hAnsi="Times New Roman" w:cs="Times New Roman"/>
        </w:rPr>
        <w:t>In particular, humans develop a tertiary tier of emotions (without losing the primary and secondary tiers)</w:t>
      </w:r>
      <w:r w:rsidR="00CF7DF0">
        <w:rPr>
          <w:rFonts w:ascii="Times New Roman" w:hAnsi="Times New Roman" w:cs="Times New Roman"/>
        </w:rPr>
        <w:t xml:space="preserve"> that develop in response to a world richly conceptualized</w:t>
      </w:r>
      <w:r w:rsidR="00045F2B">
        <w:rPr>
          <w:rFonts w:ascii="Times New Roman" w:hAnsi="Times New Roman" w:cs="Times New Roman"/>
        </w:rPr>
        <w:t xml:space="preserve">: </w:t>
      </w:r>
      <w:r w:rsidR="00CF7DF0">
        <w:rPr>
          <w:rFonts w:ascii="Times New Roman" w:hAnsi="Times New Roman" w:cs="Times New Roman"/>
        </w:rPr>
        <w:t>feeling anxiety about an upcoming exam, feeling hopeful about reconciling with a friend, etc.</w:t>
      </w:r>
      <w:r w:rsidR="00045F2B">
        <w:rPr>
          <w:rStyle w:val="FootnoteReference"/>
          <w:rFonts w:ascii="Times New Roman" w:hAnsi="Times New Roman" w:cs="Times New Roman"/>
        </w:rPr>
        <w:footnoteReference w:id="38"/>
      </w:r>
      <w:r w:rsidR="00CF7DF0">
        <w:rPr>
          <w:rFonts w:ascii="Times New Roman" w:hAnsi="Times New Roman" w:cs="Times New Roman"/>
        </w:rPr>
        <w:t xml:space="preserve"> Importantly, not only </w:t>
      </w:r>
      <w:r w:rsidR="00E13084">
        <w:rPr>
          <w:rFonts w:ascii="Times New Roman" w:hAnsi="Times New Roman" w:cs="Times New Roman"/>
        </w:rPr>
        <w:t xml:space="preserve">do these emotions have cognitive sources, they have representational contents as well. As Patricia Greenspan puts it: </w:t>
      </w:r>
      <w:r w:rsidR="00CF7DF0">
        <w:rPr>
          <w:rFonts w:ascii="Times New Roman" w:hAnsi="Times New Roman" w:cs="Times New Roman"/>
        </w:rPr>
        <w:t>“</w:t>
      </w:r>
      <w:r w:rsidR="00CF7DF0" w:rsidRPr="00CF7DF0">
        <w:rPr>
          <w:rFonts w:ascii="Times New Roman" w:hAnsi="Times New Roman" w:cs="Times New Roman"/>
        </w:rPr>
        <w:t>Emotions that represent their objects in some positive or negative light (as most do) may be said to have a content expressible by an evaluative proposition.</w:t>
      </w:r>
      <w:r w:rsidR="00CF7DF0">
        <w:rPr>
          <w:rFonts w:ascii="Times New Roman" w:hAnsi="Times New Roman" w:cs="Times New Roman"/>
        </w:rPr>
        <w:t>”</w:t>
      </w:r>
      <w:r w:rsidR="00E13084">
        <w:rPr>
          <w:rStyle w:val="FootnoteReference"/>
          <w:rFonts w:ascii="Times New Roman" w:hAnsi="Times New Roman" w:cs="Times New Roman"/>
        </w:rPr>
        <w:footnoteReference w:id="39"/>
      </w:r>
      <w:r w:rsidR="00CF7DF0">
        <w:rPr>
          <w:rFonts w:ascii="Times New Roman" w:hAnsi="Times New Roman" w:cs="Times New Roman"/>
        </w:rPr>
        <w:t xml:space="preserve"> </w:t>
      </w:r>
      <w:r w:rsidR="00E13084">
        <w:rPr>
          <w:rFonts w:ascii="Times New Roman" w:hAnsi="Times New Roman" w:cs="Times New Roman"/>
        </w:rPr>
        <w:t xml:space="preserve">Not only do such emotions </w:t>
      </w:r>
      <w:r w:rsidR="00E13084">
        <w:rPr>
          <w:rFonts w:ascii="Times New Roman" w:hAnsi="Times New Roman" w:cs="Times New Roman"/>
          <w:i/>
          <w:iCs/>
        </w:rPr>
        <w:t>feel</w:t>
      </w:r>
      <w:r w:rsidR="00E13084">
        <w:rPr>
          <w:rFonts w:ascii="Times New Roman" w:hAnsi="Times New Roman" w:cs="Times New Roman"/>
        </w:rPr>
        <w:t xml:space="preserve"> good or bad, but such valences represent something else </w:t>
      </w:r>
      <w:r w:rsidR="00E13084">
        <w:rPr>
          <w:rFonts w:ascii="Times New Roman" w:hAnsi="Times New Roman" w:cs="Times New Roman"/>
          <w:i/>
          <w:iCs/>
        </w:rPr>
        <w:t>as</w:t>
      </w:r>
      <w:r w:rsidR="00E13084">
        <w:rPr>
          <w:rFonts w:ascii="Times New Roman" w:hAnsi="Times New Roman" w:cs="Times New Roman"/>
        </w:rPr>
        <w:t xml:space="preserve"> good or bad. In other words, in the Human Mind, emotions </w:t>
      </w:r>
      <w:r w:rsidR="00045F2B">
        <w:rPr>
          <w:rFonts w:ascii="Times New Roman" w:hAnsi="Times New Roman" w:cs="Times New Roman"/>
        </w:rPr>
        <w:t xml:space="preserve">begin to </w:t>
      </w:r>
      <w:r w:rsidR="00E13084">
        <w:rPr>
          <w:rFonts w:ascii="Times New Roman" w:hAnsi="Times New Roman" w:cs="Times New Roman"/>
        </w:rPr>
        <w:t xml:space="preserve">represent </w:t>
      </w:r>
      <w:r w:rsidR="00E13084" w:rsidRPr="00045F2B">
        <w:rPr>
          <w:rFonts w:ascii="Times New Roman" w:hAnsi="Times New Roman" w:cs="Times New Roman"/>
          <w:i/>
          <w:iCs/>
        </w:rPr>
        <w:t>value</w:t>
      </w:r>
      <w:r w:rsidR="00E13084">
        <w:rPr>
          <w:rFonts w:ascii="Times New Roman" w:hAnsi="Times New Roman" w:cs="Times New Roman"/>
        </w:rPr>
        <w:t xml:space="preserve">. </w:t>
      </w:r>
    </w:p>
    <w:p w14:paraId="234EC02C" w14:textId="56797415" w:rsidR="00963EF6" w:rsidRDefault="00E13084" w:rsidP="00E13084">
      <w:pPr>
        <w:rPr>
          <w:rFonts w:ascii="Times New Roman" w:hAnsi="Times New Roman" w:cs="Times New Roman"/>
        </w:rPr>
      </w:pPr>
      <w:r>
        <w:rPr>
          <w:rFonts w:ascii="Times New Roman" w:hAnsi="Times New Roman" w:cs="Times New Roman"/>
        </w:rPr>
        <w:tab/>
        <w:t xml:space="preserve"> </w:t>
      </w:r>
      <w:r w:rsidR="00EB243C">
        <w:rPr>
          <w:rFonts w:ascii="Times New Roman" w:hAnsi="Times New Roman" w:cs="Times New Roman"/>
        </w:rPr>
        <w:t xml:space="preserve">How do they come to do so? Answering that question turns on the question of how humans acquire their normative concepts, and this is a disputed matter, </w:t>
      </w:r>
      <w:r w:rsidR="00F83B39">
        <w:rPr>
          <w:rFonts w:ascii="Times New Roman" w:hAnsi="Times New Roman" w:cs="Times New Roman"/>
        </w:rPr>
        <w:t xml:space="preserve">but all seem to agree that social interaction plays a large role. Here is one account, from </w:t>
      </w:r>
      <w:r w:rsidR="00F83B39" w:rsidRPr="00F83B39">
        <w:rPr>
          <w:rFonts w:ascii="Times New Roman" w:hAnsi="Times New Roman" w:cs="Times New Roman"/>
        </w:rPr>
        <w:t>Carpendale &amp; Lewis (2020):</w:t>
      </w:r>
    </w:p>
    <w:p w14:paraId="7ABD4E8E" w14:textId="77777777" w:rsidR="00F83B39" w:rsidRPr="00F83B39" w:rsidRDefault="00F83B39" w:rsidP="00E13084">
      <w:pPr>
        <w:rPr>
          <w:rFonts w:ascii="Times New Roman" w:hAnsi="Times New Roman" w:cs="Times New Roman"/>
        </w:rPr>
      </w:pPr>
    </w:p>
    <w:p w14:paraId="21A84F25" w14:textId="68C62D4F" w:rsidR="00F83B39" w:rsidRPr="00F83B39" w:rsidRDefault="00F83B39" w:rsidP="00F83B39">
      <w:pPr>
        <w:ind w:left="720"/>
        <w:rPr>
          <w:rFonts w:ascii="Times New Roman" w:hAnsi="Times New Roman" w:cs="Times New Roman"/>
        </w:rPr>
      </w:pPr>
      <w:r w:rsidRPr="00F83B39">
        <w:rPr>
          <w:rFonts w:ascii="Times New Roman" w:hAnsi="Times New Roman" w:cs="Times New Roman"/>
        </w:rPr>
        <w:t>[Moral obligation] is already implicit in the human developmental system as a result of the nature of early relationships. Infants are treated as persons, as participants in interaction. It is the product of treating others as persons and responding to them in everyday activity…</w:t>
      </w:r>
      <w:r w:rsidRPr="00F83B39">
        <w:rPr>
          <w:rFonts w:ascii="Times New Roman" w:eastAsia="Times New Roman" w:hAnsi="Times New Roman" w:cs="Times New Roman"/>
          <w:sz w:val="20"/>
          <w:szCs w:val="20"/>
        </w:rPr>
        <w:t xml:space="preserve"> </w:t>
      </w:r>
      <w:r w:rsidRPr="00F83B39">
        <w:rPr>
          <w:rFonts w:ascii="Times New Roman" w:hAnsi="Times New Roman" w:cs="Times New Roman"/>
        </w:rPr>
        <w:t>Caring and mutual affection are embedded in the structure of the human developmental system. These strong emotional bonds are the seed for mutual respect, which is already there in communication, and develops increasingly into moral obligation.</w:t>
      </w:r>
      <w:r w:rsidRPr="00F83B39">
        <w:rPr>
          <w:rStyle w:val="FootnoteReference"/>
          <w:rFonts w:ascii="Times New Roman" w:hAnsi="Times New Roman" w:cs="Times New Roman"/>
        </w:rPr>
        <w:t xml:space="preserve"> </w:t>
      </w:r>
      <w:r w:rsidRPr="00F83B39">
        <w:rPr>
          <w:rStyle w:val="FootnoteReference"/>
          <w:rFonts w:ascii="Times New Roman" w:hAnsi="Times New Roman" w:cs="Times New Roman"/>
        </w:rPr>
        <w:footnoteReference w:id="40"/>
      </w:r>
    </w:p>
    <w:p w14:paraId="3CB06B40" w14:textId="4B7B8549" w:rsidR="00F83B39" w:rsidRDefault="00F83B39" w:rsidP="00E13084">
      <w:pPr>
        <w:rPr>
          <w:rFonts w:ascii="Times New Roman" w:hAnsi="Times New Roman" w:cs="Times New Roman"/>
        </w:rPr>
      </w:pPr>
    </w:p>
    <w:p w14:paraId="123E9EB3" w14:textId="538A2915" w:rsidR="00B27895" w:rsidRDefault="001D3005" w:rsidP="00E13084">
      <w:pPr>
        <w:rPr>
          <w:rFonts w:ascii="Times New Roman" w:hAnsi="Times New Roman" w:cs="Times New Roman"/>
        </w:rPr>
      </w:pPr>
      <w:r>
        <w:rPr>
          <w:rFonts w:ascii="Times New Roman" w:hAnsi="Times New Roman" w:cs="Times New Roman"/>
        </w:rPr>
        <w:t xml:space="preserve">The suggestion here is that </w:t>
      </w:r>
      <w:r w:rsidR="00B27895">
        <w:rPr>
          <w:rFonts w:ascii="Times New Roman" w:hAnsi="Times New Roman" w:cs="Times New Roman"/>
        </w:rPr>
        <w:t>interpersonal</w:t>
      </w:r>
      <w:r>
        <w:rPr>
          <w:rFonts w:ascii="Times New Roman" w:hAnsi="Times New Roman" w:cs="Times New Roman"/>
        </w:rPr>
        <w:t xml:space="preserve"> </w:t>
      </w:r>
      <w:r w:rsidR="00B27895">
        <w:rPr>
          <w:rFonts w:ascii="Times New Roman" w:hAnsi="Times New Roman" w:cs="Times New Roman"/>
        </w:rPr>
        <w:t>interaction</w:t>
      </w:r>
      <w:r>
        <w:rPr>
          <w:rFonts w:ascii="Times New Roman" w:hAnsi="Times New Roman" w:cs="Times New Roman"/>
        </w:rPr>
        <w:t xml:space="preserve"> transforms a certain kind of </w:t>
      </w:r>
      <w:r>
        <w:rPr>
          <w:rFonts w:ascii="Times New Roman" w:hAnsi="Times New Roman" w:cs="Times New Roman"/>
          <w:i/>
          <w:iCs/>
        </w:rPr>
        <w:t>feeling</w:t>
      </w:r>
      <w:r>
        <w:rPr>
          <w:rFonts w:ascii="Times New Roman" w:hAnsi="Times New Roman" w:cs="Times New Roman"/>
        </w:rPr>
        <w:t xml:space="preserve">—delighting in the presence of another—into a certain kind of </w:t>
      </w:r>
      <w:r w:rsidR="00045F2B">
        <w:rPr>
          <w:rFonts w:ascii="Times New Roman" w:hAnsi="Times New Roman" w:cs="Times New Roman"/>
          <w:i/>
          <w:iCs/>
        </w:rPr>
        <w:t>knowing</w:t>
      </w:r>
      <w:r w:rsidR="00045F2B">
        <w:rPr>
          <w:rFonts w:ascii="Times New Roman" w:hAnsi="Times New Roman" w:cs="Times New Roman"/>
        </w:rPr>
        <w:t>—</w:t>
      </w:r>
      <w:r>
        <w:rPr>
          <w:rFonts w:ascii="Times New Roman" w:hAnsi="Times New Roman" w:cs="Times New Roman"/>
        </w:rPr>
        <w:t>that the other is valuable. The very feeling itself becomes a means of apprehending normative reality.</w:t>
      </w:r>
      <w:r w:rsidR="00B27895">
        <w:rPr>
          <w:rFonts w:ascii="Times New Roman" w:hAnsi="Times New Roman" w:cs="Times New Roman"/>
        </w:rPr>
        <w:t xml:space="preserve"> In support of this idea, Dahl &amp; Killen </w:t>
      </w:r>
      <w:r w:rsidR="007D133D">
        <w:rPr>
          <w:rFonts w:ascii="Times New Roman" w:hAnsi="Times New Roman" w:cs="Times New Roman"/>
        </w:rPr>
        <w:t xml:space="preserve">(2018) </w:t>
      </w:r>
      <w:r w:rsidR="00B27895">
        <w:rPr>
          <w:rFonts w:ascii="Times New Roman" w:hAnsi="Times New Roman" w:cs="Times New Roman"/>
        </w:rPr>
        <w:t xml:space="preserve">report that the helping behaviors </w:t>
      </w:r>
      <w:r w:rsidR="007D133D">
        <w:rPr>
          <w:rFonts w:ascii="Times New Roman" w:hAnsi="Times New Roman" w:cs="Times New Roman"/>
        </w:rPr>
        <w:t xml:space="preserve">of </w:t>
      </w:r>
      <w:r w:rsidR="00D451ED">
        <w:rPr>
          <w:rFonts w:ascii="Times New Roman" w:hAnsi="Times New Roman" w:cs="Times New Roman"/>
        </w:rPr>
        <w:t>toddlers</w:t>
      </w:r>
      <w:r w:rsidR="007D133D">
        <w:rPr>
          <w:rFonts w:ascii="Times New Roman" w:hAnsi="Times New Roman" w:cs="Times New Roman"/>
        </w:rPr>
        <w:t xml:space="preserve"> </w:t>
      </w:r>
      <w:r w:rsidR="00B27895">
        <w:rPr>
          <w:rFonts w:ascii="Times New Roman" w:hAnsi="Times New Roman" w:cs="Times New Roman"/>
        </w:rPr>
        <w:t xml:space="preserve">have much less to do with what others need and more to do with what will engage others interactively, </w:t>
      </w:r>
      <w:r w:rsidR="003E15E0">
        <w:rPr>
          <w:rFonts w:ascii="Times New Roman" w:hAnsi="Times New Roman" w:cs="Times New Roman"/>
        </w:rPr>
        <w:t xml:space="preserve">but </w:t>
      </w:r>
      <w:r w:rsidR="009946E9">
        <w:rPr>
          <w:rFonts w:ascii="Times New Roman" w:hAnsi="Times New Roman" w:cs="Times New Roman"/>
        </w:rPr>
        <w:t xml:space="preserve">that </w:t>
      </w:r>
      <w:r w:rsidR="00C51911">
        <w:rPr>
          <w:rFonts w:ascii="Times New Roman" w:hAnsi="Times New Roman" w:cs="Times New Roman"/>
        </w:rPr>
        <w:t xml:space="preserve">this pattern is replaced by more need-centered helping </w:t>
      </w:r>
      <w:r w:rsidR="003E15E0">
        <w:rPr>
          <w:rFonts w:ascii="Times New Roman" w:hAnsi="Times New Roman" w:cs="Times New Roman"/>
        </w:rPr>
        <w:t xml:space="preserve">in the next few years of development. That is, the development of human moral psychology starts with taking delight in </w:t>
      </w:r>
      <w:r w:rsidR="00C51911">
        <w:rPr>
          <w:rFonts w:ascii="Times New Roman" w:hAnsi="Times New Roman" w:cs="Times New Roman"/>
        </w:rPr>
        <w:t xml:space="preserve">interacting with </w:t>
      </w:r>
      <w:r w:rsidR="003E15E0">
        <w:rPr>
          <w:rFonts w:ascii="Times New Roman" w:hAnsi="Times New Roman" w:cs="Times New Roman"/>
        </w:rPr>
        <w:t xml:space="preserve">others, proceeds to an awareness of others’ concerns, and </w:t>
      </w:r>
      <w:r w:rsidR="00C51911">
        <w:rPr>
          <w:rFonts w:ascii="Times New Roman" w:hAnsi="Times New Roman" w:cs="Times New Roman"/>
        </w:rPr>
        <w:t>culminates in the grasping</w:t>
      </w:r>
      <w:r w:rsidR="003E15E0">
        <w:rPr>
          <w:rFonts w:ascii="Times New Roman" w:hAnsi="Times New Roman" w:cs="Times New Roman"/>
        </w:rPr>
        <w:t xml:space="preserve"> </w:t>
      </w:r>
      <w:r w:rsidR="00C51911">
        <w:rPr>
          <w:rFonts w:ascii="Times New Roman" w:hAnsi="Times New Roman" w:cs="Times New Roman"/>
        </w:rPr>
        <w:t>of</w:t>
      </w:r>
      <w:r w:rsidR="003E15E0">
        <w:rPr>
          <w:rFonts w:ascii="Times New Roman" w:hAnsi="Times New Roman" w:cs="Times New Roman"/>
        </w:rPr>
        <w:t xml:space="preserve"> norms of rights and fairness</w:t>
      </w:r>
      <w:r w:rsidR="00C51911">
        <w:rPr>
          <w:rFonts w:ascii="Times New Roman" w:hAnsi="Times New Roman" w:cs="Times New Roman"/>
        </w:rPr>
        <w:t>—</w:t>
      </w:r>
      <w:r w:rsidR="003E15E0">
        <w:rPr>
          <w:rFonts w:ascii="Times New Roman" w:hAnsi="Times New Roman" w:cs="Times New Roman"/>
        </w:rPr>
        <w:t>from attachment to partiality to impartiality.</w:t>
      </w:r>
    </w:p>
    <w:p w14:paraId="766B2AB3" w14:textId="7565C079" w:rsidR="00670F9B" w:rsidRDefault="003E15E0" w:rsidP="00D11C7E">
      <w:pPr>
        <w:rPr>
          <w:rFonts w:ascii="Times New Roman" w:hAnsi="Times New Roman" w:cs="Times New Roman"/>
        </w:rPr>
      </w:pPr>
      <w:r>
        <w:rPr>
          <w:rFonts w:ascii="Times New Roman" w:hAnsi="Times New Roman" w:cs="Times New Roman"/>
        </w:rPr>
        <w:tab/>
        <w:t xml:space="preserve">Now, emotions are not the only way that humans represent value. We </w:t>
      </w:r>
      <w:r w:rsidR="00670F9B">
        <w:rPr>
          <w:rFonts w:ascii="Times New Roman" w:hAnsi="Times New Roman" w:cs="Times New Roman"/>
        </w:rPr>
        <w:t>have coined</w:t>
      </w:r>
      <w:r>
        <w:rPr>
          <w:rFonts w:ascii="Times New Roman" w:hAnsi="Times New Roman" w:cs="Times New Roman"/>
        </w:rPr>
        <w:t xml:space="preserve"> the word ‘value’, for example</w:t>
      </w:r>
      <w:r w:rsidR="00670F9B">
        <w:rPr>
          <w:rFonts w:ascii="Times New Roman" w:hAnsi="Times New Roman" w:cs="Times New Roman"/>
        </w:rPr>
        <w:t xml:space="preserve">. And this means </w:t>
      </w:r>
      <w:r>
        <w:rPr>
          <w:rFonts w:ascii="Times New Roman" w:hAnsi="Times New Roman" w:cs="Times New Roman"/>
        </w:rPr>
        <w:t xml:space="preserve">that </w:t>
      </w:r>
      <w:r w:rsidR="00670F9B">
        <w:rPr>
          <w:rFonts w:ascii="Times New Roman" w:hAnsi="Times New Roman" w:cs="Times New Roman"/>
        </w:rPr>
        <w:t xml:space="preserve">our capacity to represent value can </w:t>
      </w:r>
      <w:r w:rsidR="00C51911">
        <w:rPr>
          <w:rFonts w:ascii="Times New Roman" w:hAnsi="Times New Roman" w:cs="Times New Roman"/>
        </w:rPr>
        <w:t>come</w:t>
      </w:r>
      <w:r>
        <w:rPr>
          <w:rFonts w:ascii="Times New Roman" w:hAnsi="Times New Roman" w:cs="Times New Roman"/>
        </w:rPr>
        <w:t xml:space="preserve"> untethered from particular emotional experiences</w:t>
      </w:r>
      <w:r w:rsidR="00670F9B">
        <w:rPr>
          <w:rFonts w:ascii="Times New Roman" w:hAnsi="Times New Roman" w:cs="Times New Roman"/>
        </w:rPr>
        <w:t xml:space="preserve"> </w:t>
      </w:r>
      <w:r w:rsidR="00C51911">
        <w:rPr>
          <w:rFonts w:ascii="Times New Roman" w:hAnsi="Times New Roman" w:cs="Times New Roman"/>
        </w:rPr>
        <w:t>and</w:t>
      </w:r>
      <w:r w:rsidR="00670F9B">
        <w:rPr>
          <w:rFonts w:ascii="Times New Roman" w:hAnsi="Times New Roman" w:cs="Times New Roman"/>
        </w:rPr>
        <w:t xml:space="preserve"> </w:t>
      </w:r>
      <w:r w:rsidR="00F626A8">
        <w:rPr>
          <w:rFonts w:ascii="Times New Roman" w:hAnsi="Times New Roman" w:cs="Times New Roman"/>
        </w:rPr>
        <w:t xml:space="preserve">appropriated into one’s cognitive economy. One can </w:t>
      </w:r>
      <w:r w:rsidR="00670F9B">
        <w:rPr>
          <w:rFonts w:ascii="Times New Roman" w:hAnsi="Times New Roman" w:cs="Times New Roman"/>
        </w:rPr>
        <w:t>form beliefs about what matters</w:t>
      </w:r>
      <w:r w:rsidR="00F626A8">
        <w:rPr>
          <w:rFonts w:ascii="Times New Roman" w:hAnsi="Times New Roman" w:cs="Times New Roman"/>
        </w:rPr>
        <w:t xml:space="preserve">, in other words. </w:t>
      </w:r>
      <w:r w:rsidR="00670F9B">
        <w:rPr>
          <w:rFonts w:ascii="Times New Roman" w:hAnsi="Times New Roman" w:cs="Times New Roman"/>
        </w:rPr>
        <w:t xml:space="preserve">One can, furthermore, form such beliefs on the basis of explicit moral instruction. </w:t>
      </w:r>
      <w:r w:rsidR="00670F9B" w:rsidRPr="00670F9B">
        <w:rPr>
          <w:rFonts w:ascii="Times New Roman" w:hAnsi="Times New Roman" w:cs="Times New Roman"/>
        </w:rPr>
        <w:t>Subsequently</w:t>
      </w:r>
      <w:r w:rsidR="00F626A8">
        <w:rPr>
          <w:rFonts w:ascii="Times New Roman" w:hAnsi="Times New Roman" w:cs="Times New Roman"/>
        </w:rPr>
        <w:t xml:space="preserve">, tertiary emotions </w:t>
      </w:r>
      <w:r w:rsidR="00C51911">
        <w:rPr>
          <w:rFonts w:ascii="Times New Roman" w:hAnsi="Times New Roman" w:cs="Times New Roman"/>
        </w:rPr>
        <w:t>can be</w:t>
      </w:r>
      <w:r w:rsidR="00F626A8">
        <w:rPr>
          <w:rFonts w:ascii="Times New Roman" w:hAnsi="Times New Roman" w:cs="Times New Roman"/>
        </w:rPr>
        <w:t xml:space="preserve"> </w:t>
      </w:r>
      <w:r w:rsidR="00F626A8">
        <w:rPr>
          <w:rFonts w:ascii="Times New Roman" w:hAnsi="Times New Roman" w:cs="Times New Roman"/>
        </w:rPr>
        <w:lastRenderedPageBreak/>
        <w:t>generated that</w:t>
      </w:r>
      <w:r w:rsidR="00670F9B">
        <w:rPr>
          <w:rFonts w:ascii="Times New Roman" w:hAnsi="Times New Roman" w:cs="Times New Roman"/>
        </w:rPr>
        <w:t xml:space="preserve"> sh</w:t>
      </w:r>
      <w:r w:rsidR="00D11C7E">
        <w:rPr>
          <w:rFonts w:ascii="Times New Roman" w:hAnsi="Times New Roman" w:cs="Times New Roman"/>
        </w:rPr>
        <w:t>are representational contents with these moral beliefs</w:t>
      </w:r>
      <w:r w:rsidR="00670F9B">
        <w:rPr>
          <w:rFonts w:ascii="Times New Roman" w:hAnsi="Times New Roman" w:cs="Times New Roman"/>
        </w:rPr>
        <w:t>.</w:t>
      </w:r>
      <w:r w:rsidR="00D11C7E">
        <w:rPr>
          <w:rFonts w:ascii="Times New Roman" w:hAnsi="Times New Roman" w:cs="Times New Roman"/>
        </w:rPr>
        <w:t xml:space="preserve"> Thus, h</w:t>
      </w:r>
      <w:r w:rsidR="00F626A8">
        <w:rPr>
          <w:rFonts w:ascii="Times New Roman" w:hAnsi="Times New Roman" w:cs="Times New Roman"/>
        </w:rPr>
        <w:t>uman emotions</w:t>
      </w:r>
      <w:r w:rsidR="00D11C7E">
        <w:rPr>
          <w:rFonts w:ascii="Times New Roman" w:hAnsi="Times New Roman" w:cs="Times New Roman"/>
        </w:rPr>
        <w:t xml:space="preserve"> </w:t>
      </w:r>
      <w:r w:rsidR="00F626A8">
        <w:rPr>
          <w:rFonts w:ascii="Times New Roman" w:hAnsi="Times New Roman" w:cs="Times New Roman"/>
        </w:rPr>
        <w:t xml:space="preserve">are to the world of value what sensory qualities are to the world of perceptibles. We know there is a world out there even when we are not sensing it, but the world is made manifest to us only when our consciousness is saturated with hues and pitches and the like, and even our ‘offline’ concepts of physical objects carry traces of these experienced qualities. Likewise, we know that </w:t>
      </w:r>
      <w:r w:rsidR="00670F9B">
        <w:rPr>
          <w:rFonts w:ascii="Times New Roman" w:hAnsi="Times New Roman" w:cs="Times New Roman"/>
        </w:rPr>
        <w:t xml:space="preserve">we inhabit a world of goods and bads and rights and wrongs, and we reason about these matters, but their reality is made manifest to us only when our consciousness is saturated with longings and revulsions and enchantings and so on. </w:t>
      </w:r>
    </w:p>
    <w:p w14:paraId="6A185CB1" w14:textId="17EA851B" w:rsidR="003C66CE" w:rsidRDefault="003C66CE" w:rsidP="00D11C7E">
      <w:pPr>
        <w:rPr>
          <w:rFonts w:ascii="Times New Roman" w:hAnsi="Times New Roman" w:cs="Times New Roman"/>
        </w:rPr>
      </w:pPr>
      <w:r>
        <w:rPr>
          <w:rFonts w:ascii="Times New Roman" w:hAnsi="Times New Roman" w:cs="Times New Roman"/>
        </w:rPr>
        <w:tab/>
      </w:r>
      <w:r w:rsidR="00E06734">
        <w:rPr>
          <w:rFonts w:ascii="Times New Roman" w:hAnsi="Times New Roman" w:cs="Times New Roman"/>
        </w:rPr>
        <w:t xml:space="preserve">The effects of the foregoing on V-capacities are dramatic. Recall that inputs to mammalian </w:t>
      </w:r>
      <w:r w:rsidR="00C51911">
        <w:rPr>
          <w:rFonts w:ascii="Times New Roman" w:hAnsi="Times New Roman" w:cs="Times New Roman"/>
        </w:rPr>
        <w:t>V</w:t>
      </w:r>
      <w:r w:rsidR="00E06734">
        <w:rPr>
          <w:rFonts w:ascii="Times New Roman" w:hAnsi="Times New Roman" w:cs="Times New Roman"/>
        </w:rPr>
        <w:t>-capacities are (1) affective goad</w:t>
      </w:r>
      <w:r w:rsidR="000526D0">
        <w:rPr>
          <w:rFonts w:ascii="Times New Roman" w:hAnsi="Times New Roman" w:cs="Times New Roman"/>
        </w:rPr>
        <w:t>ing</w:t>
      </w:r>
      <w:r w:rsidR="00E06734">
        <w:rPr>
          <w:rFonts w:ascii="Times New Roman" w:hAnsi="Times New Roman" w:cs="Times New Roman"/>
        </w:rPr>
        <w:t xml:space="preserve"> (what the animal wants or likes, including the company of other animals) and (2) procedural planning</w:t>
      </w:r>
      <w:r w:rsidR="00F53382">
        <w:rPr>
          <w:rFonts w:ascii="Times New Roman" w:hAnsi="Times New Roman" w:cs="Times New Roman"/>
        </w:rPr>
        <w:t xml:space="preserve">, of a rudimentary sort. With the explosion of language-induced cognition, the sheer quantity of such inputs, in both categories, </w:t>
      </w:r>
      <w:r w:rsidR="00C51911">
        <w:rPr>
          <w:rFonts w:ascii="Times New Roman" w:hAnsi="Times New Roman" w:cs="Times New Roman"/>
        </w:rPr>
        <w:t>is</w:t>
      </w:r>
      <w:r w:rsidR="00F53382">
        <w:rPr>
          <w:rFonts w:ascii="Times New Roman" w:hAnsi="Times New Roman" w:cs="Times New Roman"/>
        </w:rPr>
        <w:t xml:space="preserve"> massively expanded. But there will also be a new </w:t>
      </w:r>
      <w:r w:rsidR="00F53382">
        <w:rPr>
          <w:rFonts w:ascii="Times New Roman" w:hAnsi="Times New Roman" w:cs="Times New Roman"/>
          <w:i/>
          <w:iCs/>
        </w:rPr>
        <w:t>type</w:t>
      </w:r>
      <w:r w:rsidR="00F53382">
        <w:rPr>
          <w:rFonts w:ascii="Times New Roman" w:hAnsi="Times New Roman" w:cs="Times New Roman"/>
        </w:rPr>
        <w:t xml:space="preserve"> of input: </w:t>
      </w:r>
      <w:r w:rsidR="00C51911">
        <w:rPr>
          <w:rFonts w:ascii="Times New Roman" w:hAnsi="Times New Roman" w:cs="Times New Roman"/>
        </w:rPr>
        <w:t xml:space="preserve">awareness of </w:t>
      </w:r>
      <w:r w:rsidR="00F53382">
        <w:rPr>
          <w:rFonts w:ascii="Times New Roman" w:hAnsi="Times New Roman" w:cs="Times New Roman"/>
        </w:rPr>
        <w:t xml:space="preserve">the good, as such. In addition, an awareness of </w:t>
      </w:r>
      <w:r w:rsidR="00F53382">
        <w:rPr>
          <w:rFonts w:ascii="Times New Roman" w:hAnsi="Times New Roman" w:cs="Times New Roman"/>
          <w:i/>
          <w:iCs/>
        </w:rPr>
        <w:t>time</w:t>
      </w:r>
      <w:r w:rsidR="00F53382">
        <w:rPr>
          <w:rFonts w:ascii="Times New Roman" w:hAnsi="Times New Roman" w:cs="Times New Roman"/>
        </w:rPr>
        <w:t xml:space="preserve"> will greatly expand the time-scale relevant to the exercise of control. Mammals </w:t>
      </w:r>
      <w:r w:rsidR="00E505BD">
        <w:rPr>
          <w:rFonts w:ascii="Times New Roman" w:hAnsi="Times New Roman" w:cs="Times New Roman"/>
        </w:rPr>
        <w:t>navigate</w:t>
      </w:r>
      <w:r w:rsidR="00F53382">
        <w:rPr>
          <w:rFonts w:ascii="Times New Roman" w:hAnsi="Times New Roman" w:cs="Times New Roman"/>
        </w:rPr>
        <w:t xml:space="preserve"> situations; humans </w:t>
      </w:r>
      <w:r w:rsidR="00CA1379">
        <w:rPr>
          <w:rFonts w:ascii="Times New Roman" w:hAnsi="Times New Roman" w:cs="Times New Roman"/>
        </w:rPr>
        <w:t>pursue</w:t>
      </w:r>
      <w:r w:rsidR="00F53382">
        <w:rPr>
          <w:rFonts w:ascii="Times New Roman" w:hAnsi="Times New Roman" w:cs="Times New Roman"/>
        </w:rPr>
        <w:t xml:space="preserve"> projects. Thus</w:t>
      </w:r>
      <w:r w:rsidR="001A39A9">
        <w:rPr>
          <w:rFonts w:ascii="Times New Roman" w:hAnsi="Times New Roman" w:cs="Times New Roman"/>
        </w:rPr>
        <w:t>,</w:t>
      </w:r>
      <w:r w:rsidR="00F53382">
        <w:rPr>
          <w:rFonts w:ascii="Times New Roman" w:hAnsi="Times New Roman" w:cs="Times New Roman"/>
        </w:rPr>
        <w:t xml:space="preserve"> the output of human </w:t>
      </w:r>
      <w:r w:rsidR="00C51911">
        <w:rPr>
          <w:rFonts w:ascii="Times New Roman" w:hAnsi="Times New Roman" w:cs="Times New Roman"/>
        </w:rPr>
        <w:t>V</w:t>
      </w:r>
      <w:r w:rsidR="00F53382">
        <w:rPr>
          <w:rFonts w:ascii="Times New Roman" w:hAnsi="Times New Roman" w:cs="Times New Roman"/>
        </w:rPr>
        <w:t xml:space="preserve">-capacities </w:t>
      </w:r>
      <w:r w:rsidR="00457FFD">
        <w:rPr>
          <w:rFonts w:ascii="Times New Roman" w:hAnsi="Times New Roman" w:cs="Times New Roman"/>
        </w:rPr>
        <w:t xml:space="preserve">are not </w:t>
      </w:r>
      <w:r w:rsidR="00F53382">
        <w:rPr>
          <w:rFonts w:ascii="Times New Roman" w:hAnsi="Times New Roman" w:cs="Times New Roman"/>
          <w:i/>
          <w:iCs/>
        </w:rPr>
        <w:t>behavior</w:t>
      </w:r>
      <w:r w:rsidR="00457FFD">
        <w:rPr>
          <w:rFonts w:ascii="Times New Roman" w:hAnsi="Times New Roman" w:cs="Times New Roman"/>
          <w:i/>
          <w:iCs/>
        </w:rPr>
        <w:t>s</w:t>
      </w:r>
      <w:r w:rsidR="00F53382">
        <w:rPr>
          <w:rFonts w:ascii="Times New Roman" w:hAnsi="Times New Roman" w:cs="Times New Roman"/>
        </w:rPr>
        <w:t xml:space="preserve">, but </w:t>
      </w:r>
      <w:r w:rsidR="005673BB">
        <w:rPr>
          <w:rFonts w:ascii="Times New Roman" w:hAnsi="Times New Roman" w:cs="Times New Roman"/>
        </w:rPr>
        <w:t>rather</w:t>
      </w:r>
      <w:r w:rsidR="00C51911">
        <w:rPr>
          <w:rFonts w:ascii="Times New Roman" w:hAnsi="Times New Roman" w:cs="Times New Roman"/>
        </w:rPr>
        <w:t xml:space="preserve"> </w:t>
      </w:r>
      <w:r w:rsidR="00F53382">
        <w:rPr>
          <w:rFonts w:ascii="Times New Roman" w:hAnsi="Times New Roman" w:cs="Times New Roman"/>
          <w:i/>
          <w:iCs/>
        </w:rPr>
        <w:t>intention</w:t>
      </w:r>
      <w:r w:rsidR="00457FFD">
        <w:rPr>
          <w:rFonts w:ascii="Times New Roman" w:hAnsi="Times New Roman" w:cs="Times New Roman"/>
          <w:i/>
          <w:iCs/>
        </w:rPr>
        <w:t>s</w:t>
      </w:r>
      <w:r w:rsidR="00F53382">
        <w:rPr>
          <w:rFonts w:ascii="Times New Roman" w:hAnsi="Times New Roman" w:cs="Times New Roman"/>
        </w:rPr>
        <w:t>, including</w:t>
      </w:r>
      <w:r w:rsidR="005673BB">
        <w:rPr>
          <w:rFonts w:ascii="Times New Roman" w:hAnsi="Times New Roman" w:cs="Times New Roman"/>
        </w:rPr>
        <w:t xml:space="preserve"> </w:t>
      </w:r>
      <w:r w:rsidR="00457FFD">
        <w:rPr>
          <w:rFonts w:ascii="Times New Roman" w:hAnsi="Times New Roman" w:cs="Times New Roman"/>
        </w:rPr>
        <w:t>temporally</w:t>
      </w:r>
      <w:r w:rsidR="005673BB">
        <w:rPr>
          <w:rFonts w:ascii="Times New Roman" w:hAnsi="Times New Roman" w:cs="Times New Roman"/>
        </w:rPr>
        <w:t>-extended varieties such as</w:t>
      </w:r>
      <w:r w:rsidR="00457FFD">
        <w:rPr>
          <w:rFonts w:ascii="Times New Roman" w:hAnsi="Times New Roman" w:cs="Times New Roman"/>
        </w:rPr>
        <w:t xml:space="preserve"> </w:t>
      </w:r>
      <w:r w:rsidR="005673BB">
        <w:rPr>
          <w:rFonts w:ascii="Times New Roman" w:hAnsi="Times New Roman" w:cs="Times New Roman"/>
        </w:rPr>
        <w:t>‘standing’ intention</w:t>
      </w:r>
      <w:r w:rsidR="00457FFD">
        <w:rPr>
          <w:rFonts w:ascii="Times New Roman" w:hAnsi="Times New Roman" w:cs="Times New Roman"/>
        </w:rPr>
        <w:t>s</w:t>
      </w:r>
      <w:r w:rsidR="005673BB">
        <w:rPr>
          <w:rFonts w:ascii="Times New Roman" w:hAnsi="Times New Roman" w:cs="Times New Roman"/>
        </w:rPr>
        <w:t xml:space="preserve"> </w:t>
      </w:r>
      <w:r w:rsidR="00C51911">
        <w:rPr>
          <w:rFonts w:ascii="Times New Roman" w:hAnsi="Times New Roman" w:cs="Times New Roman"/>
        </w:rPr>
        <w:t xml:space="preserve">or </w:t>
      </w:r>
      <w:r w:rsidR="005673BB">
        <w:rPr>
          <w:rFonts w:ascii="Times New Roman" w:hAnsi="Times New Roman" w:cs="Times New Roman"/>
        </w:rPr>
        <w:t>‘distal’ intentions.</w:t>
      </w:r>
      <w:r w:rsidR="007E350A">
        <w:rPr>
          <w:rStyle w:val="FootnoteReference"/>
          <w:rFonts w:ascii="Times New Roman" w:hAnsi="Times New Roman" w:cs="Times New Roman"/>
        </w:rPr>
        <w:footnoteReference w:id="41"/>
      </w:r>
    </w:p>
    <w:p w14:paraId="26C1D909" w14:textId="3E3464FB" w:rsidR="00A43666" w:rsidRPr="00775689" w:rsidRDefault="005673BB" w:rsidP="00D11C7E">
      <w:pPr>
        <w:rPr>
          <w:rFonts w:ascii="Times New Roman" w:hAnsi="Times New Roman" w:cs="Times New Roman"/>
          <w:color w:val="FF0000"/>
        </w:rPr>
      </w:pPr>
      <w:r>
        <w:rPr>
          <w:rFonts w:ascii="Times New Roman" w:hAnsi="Times New Roman" w:cs="Times New Roman"/>
        </w:rPr>
        <w:tab/>
        <w:t xml:space="preserve">This is an awful lot for a Human Mind to manage. Perhaps it could be managed with an exponentially larger working memory capacity, but </w:t>
      </w:r>
      <w:r w:rsidR="008F39D4">
        <w:rPr>
          <w:rFonts w:ascii="Times New Roman" w:hAnsi="Times New Roman" w:cs="Times New Roman"/>
        </w:rPr>
        <w:t xml:space="preserve">our mammalian heritage has not bequeathed such resources to us. Rather, we manage our volitional life by pushing </w:t>
      </w:r>
      <w:r w:rsidR="001A39A9">
        <w:rPr>
          <w:rFonts w:ascii="Times New Roman" w:hAnsi="Times New Roman" w:cs="Times New Roman"/>
        </w:rPr>
        <w:t xml:space="preserve">as many </w:t>
      </w:r>
      <w:r w:rsidR="008F39D4">
        <w:rPr>
          <w:rFonts w:ascii="Times New Roman" w:hAnsi="Times New Roman" w:cs="Times New Roman"/>
        </w:rPr>
        <w:t xml:space="preserve">decision-making processes </w:t>
      </w:r>
      <w:r w:rsidR="001A39A9">
        <w:rPr>
          <w:rFonts w:ascii="Times New Roman" w:hAnsi="Times New Roman" w:cs="Times New Roman"/>
        </w:rPr>
        <w:t xml:space="preserve">as possible </w:t>
      </w:r>
      <w:r w:rsidR="008F39D4">
        <w:rPr>
          <w:rFonts w:ascii="Times New Roman" w:hAnsi="Times New Roman" w:cs="Times New Roman"/>
        </w:rPr>
        <w:t>out of consciousness entirely, automating them. One name for this is ‘secondary modularization’—the mind’s construction of automatic procedures dedicated to various cognitive tasks, analogous to the</w:t>
      </w:r>
      <w:r w:rsidR="00A43666">
        <w:rPr>
          <w:rFonts w:ascii="Times New Roman" w:hAnsi="Times New Roman" w:cs="Times New Roman"/>
        </w:rPr>
        <w:t xml:space="preserve"> </w:t>
      </w:r>
      <w:r w:rsidR="008F39D4">
        <w:rPr>
          <w:rFonts w:ascii="Times New Roman" w:hAnsi="Times New Roman" w:cs="Times New Roman"/>
        </w:rPr>
        <w:t>‘primary modularization’</w:t>
      </w:r>
      <w:r w:rsidR="00A43666">
        <w:rPr>
          <w:rFonts w:ascii="Times New Roman" w:hAnsi="Times New Roman" w:cs="Times New Roman"/>
        </w:rPr>
        <w:t xml:space="preserve"> </w:t>
      </w:r>
      <w:r w:rsidR="008F39D4">
        <w:rPr>
          <w:rFonts w:ascii="Times New Roman" w:hAnsi="Times New Roman" w:cs="Times New Roman"/>
        </w:rPr>
        <w:t>that underwrites core cognition and other mammalian</w:t>
      </w:r>
      <w:r w:rsidR="00396C33">
        <w:rPr>
          <w:rFonts w:ascii="Times New Roman" w:hAnsi="Times New Roman" w:cs="Times New Roman"/>
        </w:rPr>
        <w:t xml:space="preserve"> cognitive</w:t>
      </w:r>
      <w:r w:rsidR="008F39D4">
        <w:rPr>
          <w:rFonts w:ascii="Times New Roman" w:hAnsi="Times New Roman" w:cs="Times New Roman"/>
        </w:rPr>
        <w:t xml:space="preserve"> tasks.</w:t>
      </w:r>
      <w:r w:rsidR="00A43666">
        <w:rPr>
          <w:rStyle w:val="FootnoteReference"/>
          <w:rFonts w:ascii="Times New Roman" w:hAnsi="Times New Roman" w:cs="Times New Roman"/>
        </w:rPr>
        <w:footnoteReference w:id="42"/>
      </w:r>
      <w:r w:rsidR="008F39D4">
        <w:rPr>
          <w:rFonts w:ascii="Times New Roman" w:hAnsi="Times New Roman" w:cs="Times New Roman"/>
        </w:rPr>
        <w:t xml:space="preserve"> </w:t>
      </w:r>
      <w:r w:rsidR="00A43666">
        <w:rPr>
          <w:rFonts w:ascii="Times New Roman" w:hAnsi="Times New Roman" w:cs="Times New Roman"/>
        </w:rPr>
        <w:t>Other</w:t>
      </w:r>
      <w:r w:rsidR="001A39A9">
        <w:rPr>
          <w:rFonts w:ascii="Times New Roman" w:hAnsi="Times New Roman" w:cs="Times New Roman"/>
        </w:rPr>
        <w:t xml:space="preserve"> </w:t>
      </w:r>
      <w:r w:rsidR="00A43666">
        <w:rPr>
          <w:rFonts w:ascii="Times New Roman" w:hAnsi="Times New Roman" w:cs="Times New Roman"/>
        </w:rPr>
        <w:t xml:space="preserve">names are ‘habit’ and ‘expertise’. </w:t>
      </w:r>
    </w:p>
    <w:p w14:paraId="569674DA" w14:textId="55C25B7F" w:rsidR="00A43666" w:rsidRDefault="00A43666" w:rsidP="00D11C7E">
      <w:pPr>
        <w:rPr>
          <w:rFonts w:ascii="Times New Roman" w:hAnsi="Times New Roman" w:cs="Times New Roman"/>
        </w:rPr>
      </w:pPr>
      <w:r>
        <w:rPr>
          <w:rFonts w:ascii="Times New Roman" w:hAnsi="Times New Roman" w:cs="Times New Roman"/>
        </w:rPr>
        <w:tab/>
      </w:r>
      <w:r w:rsidR="00DF4C6F">
        <w:rPr>
          <w:rFonts w:ascii="Times New Roman" w:hAnsi="Times New Roman" w:cs="Times New Roman"/>
        </w:rPr>
        <w:t>A final source of dramatic ampliative change comes in the form of social interaction. We have already mentioned two ways that social interaction shapes the Human Mind: it provides one with language, a cognitive super</w:t>
      </w:r>
      <w:r w:rsidR="001A39A9">
        <w:rPr>
          <w:rFonts w:ascii="Times New Roman" w:hAnsi="Times New Roman" w:cs="Times New Roman"/>
        </w:rPr>
        <w:t>-</w:t>
      </w:r>
      <w:r w:rsidR="00DF4C6F">
        <w:rPr>
          <w:rFonts w:ascii="Times New Roman" w:hAnsi="Times New Roman" w:cs="Times New Roman"/>
        </w:rPr>
        <w:t xml:space="preserve">charger; and it supplies the context in which </w:t>
      </w:r>
      <w:r w:rsidR="00DF4C6F">
        <w:rPr>
          <w:rFonts w:ascii="Times New Roman" w:hAnsi="Times New Roman" w:cs="Times New Roman"/>
          <w:i/>
          <w:iCs/>
        </w:rPr>
        <w:t xml:space="preserve">value </w:t>
      </w:r>
      <w:r w:rsidR="00DF4C6F">
        <w:rPr>
          <w:rFonts w:ascii="Times New Roman" w:hAnsi="Times New Roman" w:cs="Times New Roman"/>
        </w:rPr>
        <w:t xml:space="preserve">is first apprehended and conceptualized. Of course, the formative influence of one’s social world </w:t>
      </w:r>
      <w:r w:rsidR="00C462C8">
        <w:rPr>
          <w:rFonts w:ascii="Times New Roman" w:hAnsi="Times New Roman" w:cs="Times New Roman"/>
        </w:rPr>
        <w:t xml:space="preserve">really kicks in once these initial contributions have already been made. Humans </w:t>
      </w:r>
      <w:r w:rsidR="00C462C8">
        <w:rPr>
          <w:rFonts w:ascii="Times New Roman" w:hAnsi="Times New Roman" w:cs="Times New Roman"/>
          <w:i/>
          <w:iCs/>
        </w:rPr>
        <w:t>teach</w:t>
      </w:r>
      <w:r w:rsidR="00C462C8">
        <w:rPr>
          <w:rFonts w:ascii="Times New Roman" w:hAnsi="Times New Roman" w:cs="Times New Roman"/>
        </w:rPr>
        <w:t xml:space="preserve"> one another, broadly, extensively, explicitly, and universally, whereas mammalian teaching is extremely rare.</w:t>
      </w:r>
      <w:r w:rsidR="003A5B5C">
        <w:rPr>
          <w:rStyle w:val="FootnoteReference"/>
          <w:rFonts w:ascii="Times New Roman" w:hAnsi="Times New Roman" w:cs="Times New Roman"/>
        </w:rPr>
        <w:footnoteReference w:id="43"/>
      </w:r>
      <w:r w:rsidR="00C462C8">
        <w:rPr>
          <w:rFonts w:ascii="Times New Roman" w:hAnsi="Times New Roman" w:cs="Times New Roman"/>
        </w:rPr>
        <w:t xml:space="preserve"> One of the things that humans teach one another is </w:t>
      </w:r>
      <w:r w:rsidR="00C462C8">
        <w:rPr>
          <w:rFonts w:ascii="Times New Roman" w:hAnsi="Times New Roman" w:cs="Times New Roman"/>
          <w:i/>
          <w:iCs/>
        </w:rPr>
        <w:t>how to reason</w:t>
      </w:r>
      <w:r w:rsidR="00C462C8">
        <w:rPr>
          <w:rFonts w:ascii="Times New Roman" w:hAnsi="Times New Roman" w:cs="Times New Roman"/>
        </w:rPr>
        <w:t xml:space="preserve">. </w:t>
      </w:r>
      <w:r w:rsidR="003A5B5C">
        <w:rPr>
          <w:rFonts w:ascii="Times New Roman" w:hAnsi="Times New Roman" w:cs="Times New Roman"/>
        </w:rPr>
        <w:t>Left to themselves</w:t>
      </w:r>
      <w:r w:rsidR="00C462C8">
        <w:rPr>
          <w:rFonts w:ascii="Times New Roman" w:hAnsi="Times New Roman" w:cs="Times New Roman"/>
        </w:rPr>
        <w:t xml:space="preserve">, </w:t>
      </w:r>
      <w:r w:rsidR="003A5B5C">
        <w:rPr>
          <w:rFonts w:ascii="Times New Roman" w:hAnsi="Times New Roman" w:cs="Times New Roman"/>
        </w:rPr>
        <w:t xml:space="preserve">individual </w:t>
      </w:r>
      <w:r w:rsidR="00C462C8">
        <w:rPr>
          <w:rFonts w:ascii="Times New Roman" w:hAnsi="Times New Roman" w:cs="Times New Roman"/>
        </w:rPr>
        <w:t>humans are not great at thinking things through. Of course</w:t>
      </w:r>
      <w:r w:rsidR="00596E05">
        <w:rPr>
          <w:rFonts w:ascii="Times New Roman" w:hAnsi="Times New Roman" w:cs="Times New Roman"/>
        </w:rPr>
        <w:t>,</w:t>
      </w:r>
      <w:r w:rsidR="00C462C8">
        <w:rPr>
          <w:rFonts w:ascii="Times New Roman" w:hAnsi="Times New Roman" w:cs="Times New Roman"/>
        </w:rPr>
        <w:t xml:space="preserve"> </w:t>
      </w:r>
      <w:r w:rsidR="00596E05">
        <w:rPr>
          <w:rFonts w:ascii="Times New Roman" w:hAnsi="Times New Roman" w:cs="Times New Roman"/>
        </w:rPr>
        <w:t>we</w:t>
      </w:r>
      <w:r w:rsidR="00C462C8">
        <w:rPr>
          <w:rFonts w:ascii="Times New Roman" w:hAnsi="Times New Roman" w:cs="Times New Roman"/>
        </w:rPr>
        <w:t xml:space="preserve"> exhibit </w:t>
      </w:r>
      <w:r w:rsidR="00215591">
        <w:rPr>
          <w:rFonts w:ascii="Times New Roman" w:hAnsi="Times New Roman" w:cs="Times New Roman"/>
        </w:rPr>
        <w:t>rational inight into semantic</w:t>
      </w:r>
      <w:r w:rsidR="00C462C8">
        <w:rPr>
          <w:rFonts w:ascii="Times New Roman" w:hAnsi="Times New Roman" w:cs="Times New Roman"/>
        </w:rPr>
        <w:t xml:space="preserve"> connections</w:t>
      </w:r>
      <w:r w:rsidR="00596E05">
        <w:rPr>
          <w:rFonts w:ascii="Times New Roman" w:hAnsi="Times New Roman" w:cs="Times New Roman"/>
        </w:rPr>
        <w:t xml:space="preserve"> (as </w:t>
      </w:r>
      <w:r w:rsidR="003A5B5C">
        <w:rPr>
          <w:rFonts w:ascii="Times New Roman" w:hAnsi="Times New Roman" w:cs="Times New Roman"/>
        </w:rPr>
        <w:t xml:space="preserve">do </w:t>
      </w:r>
      <w:r w:rsidR="00596E05">
        <w:rPr>
          <w:rFonts w:ascii="Times New Roman" w:hAnsi="Times New Roman" w:cs="Times New Roman"/>
        </w:rPr>
        <w:t>mammal</w:t>
      </w:r>
      <w:r w:rsidR="003A5B5C">
        <w:rPr>
          <w:rFonts w:ascii="Times New Roman" w:hAnsi="Times New Roman" w:cs="Times New Roman"/>
        </w:rPr>
        <w:t>s</w:t>
      </w:r>
      <w:r w:rsidR="00596E05">
        <w:rPr>
          <w:rFonts w:ascii="Times New Roman" w:hAnsi="Times New Roman" w:cs="Times New Roman"/>
        </w:rPr>
        <w:t xml:space="preserve">, </w:t>
      </w:r>
      <w:r w:rsidR="003A5B5C">
        <w:rPr>
          <w:rFonts w:ascii="Times New Roman" w:hAnsi="Times New Roman" w:cs="Times New Roman"/>
        </w:rPr>
        <w:t xml:space="preserve">as </w:t>
      </w:r>
      <w:r w:rsidR="00596E05">
        <w:rPr>
          <w:rFonts w:ascii="Times New Roman" w:hAnsi="Times New Roman" w:cs="Times New Roman"/>
        </w:rPr>
        <w:t xml:space="preserve">I claimed above), </w:t>
      </w:r>
      <w:r w:rsidR="00C462C8">
        <w:rPr>
          <w:rFonts w:ascii="Times New Roman" w:hAnsi="Times New Roman" w:cs="Times New Roman"/>
        </w:rPr>
        <w:t xml:space="preserve">but </w:t>
      </w:r>
      <w:r w:rsidR="00596E05">
        <w:rPr>
          <w:rFonts w:ascii="Times New Roman" w:hAnsi="Times New Roman" w:cs="Times New Roman"/>
        </w:rPr>
        <w:t>we</w:t>
      </w:r>
      <w:r w:rsidR="00C462C8">
        <w:rPr>
          <w:rFonts w:ascii="Times New Roman" w:hAnsi="Times New Roman" w:cs="Times New Roman"/>
        </w:rPr>
        <w:t xml:space="preserve"> do not exploit those connections in deliberation particularly well</w:t>
      </w:r>
      <w:r w:rsidR="00596E05">
        <w:rPr>
          <w:rFonts w:ascii="Times New Roman" w:hAnsi="Times New Roman" w:cs="Times New Roman"/>
        </w:rPr>
        <w:t>. We make lots of mistakes, we fail to consider alternatives, and so forth</w:t>
      </w:r>
      <w:r w:rsidR="00C462C8">
        <w:rPr>
          <w:rFonts w:ascii="Times New Roman" w:hAnsi="Times New Roman" w:cs="Times New Roman"/>
        </w:rPr>
        <w:t xml:space="preserve">. It is when we start giving reasons </w:t>
      </w:r>
      <w:r w:rsidR="00C462C8">
        <w:rPr>
          <w:rFonts w:ascii="Times New Roman" w:hAnsi="Times New Roman" w:cs="Times New Roman"/>
          <w:i/>
          <w:iCs/>
        </w:rPr>
        <w:t>to each other</w:t>
      </w:r>
      <w:r w:rsidR="00C462C8">
        <w:rPr>
          <w:rFonts w:ascii="Times New Roman" w:hAnsi="Times New Roman" w:cs="Times New Roman"/>
        </w:rPr>
        <w:t xml:space="preserve"> tha</w:t>
      </w:r>
      <w:r w:rsidR="00596E05">
        <w:rPr>
          <w:rFonts w:ascii="Times New Roman" w:hAnsi="Times New Roman" w:cs="Times New Roman"/>
        </w:rPr>
        <w:t>t we get a better sense for what is relevant and what is not.</w:t>
      </w:r>
      <w:r w:rsidR="00596E05">
        <w:rPr>
          <w:rStyle w:val="FootnoteReference"/>
          <w:rFonts w:ascii="Times New Roman" w:hAnsi="Times New Roman" w:cs="Times New Roman"/>
        </w:rPr>
        <w:footnoteReference w:id="44"/>
      </w:r>
    </w:p>
    <w:p w14:paraId="12B40044" w14:textId="6DB3A073" w:rsidR="00451453" w:rsidRPr="006E4E0C" w:rsidRDefault="00451453" w:rsidP="00D11C7E">
      <w:pPr>
        <w:rPr>
          <w:rFonts w:ascii="Times New Roman" w:hAnsi="Times New Roman" w:cs="Times New Roman"/>
        </w:rPr>
      </w:pPr>
      <w:r>
        <w:rPr>
          <w:rFonts w:ascii="Times New Roman" w:hAnsi="Times New Roman" w:cs="Times New Roman"/>
        </w:rPr>
        <w:tab/>
      </w:r>
      <w:r>
        <w:rPr>
          <w:rFonts w:ascii="Times New Roman" w:hAnsi="Times New Roman" w:cs="Times New Roman"/>
          <w:i/>
          <w:iCs/>
        </w:rPr>
        <w:t>3. Additive stage</w:t>
      </w:r>
      <w:r>
        <w:rPr>
          <w:rFonts w:ascii="Times New Roman" w:hAnsi="Times New Roman" w:cs="Times New Roman"/>
        </w:rPr>
        <w:t xml:space="preserve">. The Human Mind, as we have depicted it so far, is </w:t>
      </w:r>
      <w:r w:rsidR="003C4434">
        <w:rPr>
          <w:rFonts w:ascii="Times New Roman" w:hAnsi="Times New Roman" w:cs="Times New Roman"/>
        </w:rPr>
        <w:t xml:space="preserve">already </w:t>
      </w:r>
      <w:r w:rsidR="00B32835">
        <w:rPr>
          <w:rFonts w:ascii="Times New Roman" w:hAnsi="Times New Roman" w:cs="Times New Roman"/>
        </w:rPr>
        <w:t>very different from the Mammalian Mind</w:t>
      </w:r>
      <w:r w:rsidR="00E07CB4">
        <w:rPr>
          <w:rFonts w:ascii="Times New Roman" w:hAnsi="Times New Roman" w:cs="Times New Roman"/>
        </w:rPr>
        <w:t>. It</w:t>
      </w:r>
      <w:r w:rsidR="00B32835">
        <w:rPr>
          <w:rFonts w:ascii="Times New Roman" w:hAnsi="Times New Roman" w:cs="Times New Roman"/>
        </w:rPr>
        <w:t xml:space="preserve"> thinks differently: about anything at all; it feels differently: evaluatively, in ways that are shaped by its beliefs; and it wills differently: it concerns itself with the good</w:t>
      </w:r>
      <w:r w:rsidR="005343C3">
        <w:rPr>
          <w:rFonts w:ascii="Times New Roman" w:hAnsi="Times New Roman" w:cs="Times New Roman"/>
        </w:rPr>
        <w:t xml:space="preserve"> and with the future</w:t>
      </w:r>
      <w:r w:rsidR="00B32835">
        <w:rPr>
          <w:rFonts w:ascii="Times New Roman" w:hAnsi="Times New Roman" w:cs="Times New Roman"/>
        </w:rPr>
        <w:t xml:space="preserve">. It is debatable, I think, whether the introduction of normative </w:t>
      </w:r>
      <w:r w:rsidR="00E07CB4">
        <w:rPr>
          <w:rFonts w:ascii="Times New Roman" w:hAnsi="Times New Roman" w:cs="Times New Roman"/>
        </w:rPr>
        <w:t xml:space="preserve">elements into A-capacities and V-capacities </w:t>
      </w:r>
      <w:r w:rsidR="00B32835">
        <w:rPr>
          <w:rFonts w:ascii="Times New Roman" w:hAnsi="Times New Roman" w:cs="Times New Roman"/>
        </w:rPr>
        <w:t xml:space="preserve">amounts to a </w:t>
      </w:r>
      <w:r w:rsidR="00B32835">
        <w:rPr>
          <w:rFonts w:ascii="Times New Roman" w:hAnsi="Times New Roman" w:cs="Times New Roman"/>
          <w:i/>
          <w:iCs/>
        </w:rPr>
        <w:t>kind</w:t>
      </w:r>
      <w:r w:rsidR="00B32835">
        <w:rPr>
          <w:rFonts w:ascii="Times New Roman" w:hAnsi="Times New Roman" w:cs="Times New Roman"/>
        </w:rPr>
        <w:t xml:space="preserve">-difference rather than a mere </w:t>
      </w:r>
      <w:r w:rsidR="00B32835">
        <w:rPr>
          <w:rFonts w:ascii="Times New Roman" w:hAnsi="Times New Roman" w:cs="Times New Roman"/>
          <w:i/>
          <w:iCs/>
        </w:rPr>
        <w:t>degree</w:t>
      </w:r>
      <w:r w:rsidR="00B32835">
        <w:rPr>
          <w:rFonts w:ascii="Times New Roman" w:hAnsi="Times New Roman" w:cs="Times New Roman"/>
        </w:rPr>
        <w:t xml:space="preserve">-difference; probably sorting this out would require a more </w:t>
      </w:r>
      <w:r w:rsidR="00E07CB4">
        <w:rPr>
          <w:rFonts w:ascii="Times New Roman" w:hAnsi="Times New Roman" w:cs="Times New Roman"/>
        </w:rPr>
        <w:t>precise</w:t>
      </w:r>
      <w:r w:rsidR="00B32835">
        <w:rPr>
          <w:rFonts w:ascii="Times New Roman" w:hAnsi="Times New Roman" w:cs="Times New Roman"/>
        </w:rPr>
        <w:t xml:space="preserve"> account of the </w:t>
      </w:r>
      <w:r w:rsidR="00E07CB4">
        <w:rPr>
          <w:rFonts w:ascii="Times New Roman" w:hAnsi="Times New Roman" w:cs="Times New Roman"/>
        </w:rPr>
        <w:t xml:space="preserve">transition than I have given. But it doesn’t matter, because what I have described so far is not yet a person, not a yet a fully rational nature. </w:t>
      </w:r>
      <w:r w:rsidR="006E4E0C">
        <w:rPr>
          <w:rFonts w:ascii="Times New Roman" w:hAnsi="Times New Roman" w:cs="Times New Roman"/>
        </w:rPr>
        <w:t xml:space="preserve">What </w:t>
      </w:r>
      <w:r w:rsidR="005343C3">
        <w:rPr>
          <w:rFonts w:ascii="Times New Roman" w:hAnsi="Times New Roman" w:cs="Times New Roman"/>
        </w:rPr>
        <w:t xml:space="preserve">still </w:t>
      </w:r>
      <w:r w:rsidR="006E4E0C">
        <w:rPr>
          <w:rFonts w:ascii="Times New Roman" w:hAnsi="Times New Roman" w:cs="Times New Roman"/>
        </w:rPr>
        <w:t xml:space="preserve">needs to be added is </w:t>
      </w:r>
      <w:r w:rsidR="006E4E0C">
        <w:rPr>
          <w:rFonts w:ascii="Times New Roman" w:hAnsi="Times New Roman" w:cs="Times New Roman"/>
          <w:i/>
          <w:iCs/>
        </w:rPr>
        <w:t>self-</w:t>
      </w:r>
      <w:r w:rsidR="00391EDE">
        <w:rPr>
          <w:rFonts w:ascii="Times New Roman" w:hAnsi="Times New Roman" w:cs="Times New Roman"/>
          <w:i/>
          <w:iCs/>
        </w:rPr>
        <w:t>consciousness</w:t>
      </w:r>
      <w:r w:rsidR="00D858F1">
        <w:rPr>
          <w:rFonts w:ascii="Times New Roman" w:hAnsi="Times New Roman" w:cs="Times New Roman"/>
        </w:rPr>
        <w:t xml:space="preserve">. </w:t>
      </w:r>
    </w:p>
    <w:p w14:paraId="1CBF9BE7" w14:textId="51101AE3" w:rsidR="00E07CB4" w:rsidRDefault="00E07CB4" w:rsidP="00D11C7E">
      <w:pPr>
        <w:rPr>
          <w:rFonts w:ascii="Times New Roman" w:hAnsi="Times New Roman" w:cs="Times New Roman"/>
        </w:rPr>
      </w:pPr>
      <w:r>
        <w:rPr>
          <w:rFonts w:ascii="Times New Roman" w:hAnsi="Times New Roman" w:cs="Times New Roman"/>
        </w:rPr>
        <w:tab/>
      </w:r>
      <w:r w:rsidR="00B42510">
        <w:rPr>
          <w:rFonts w:ascii="Times New Roman" w:hAnsi="Times New Roman" w:cs="Times New Roman"/>
        </w:rPr>
        <w:t xml:space="preserve">To motivate this claim, </w:t>
      </w:r>
      <w:r>
        <w:rPr>
          <w:rFonts w:ascii="Times New Roman" w:hAnsi="Times New Roman" w:cs="Times New Roman"/>
        </w:rPr>
        <w:t xml:space="preserve">I begin with two evocative statements in support of a </w:t>
      </w:r>
      <w:r w:rsidR="00B42510">
        <w:rPr>
          <w:rFonts w:ascii="Times New Roman" w:hAnsi="Times New Roman" w:cs="Times New Roman"/>
        </w:rPr>
        <w:t xml:space="preserve">Mammalian-Human </w:t>
      </w:r>
      <w:r w:rsidRPr="00B42510">
        <w:rPr>
          <w:rFonts w:ascii="Times New Roman" w:hAnsi="Times New Roman" w:cs="Times New Roman"/>
        </w:rPr>
        <w:t>kind</w:t>
      </w:r>
      <w:r>
        <w:rPr>
          <w:rFonts w:ascii="Times New Roman" w:hAnsi="Times New Roman" w:cs="Times New Roman"/>
        </w:rPr>
        <w:t>-difference. First, Robert Spaemann:</w:t>
      </w:r>
    </w:p>
    <w:p w14:paraId="3E540AF3" w14:textId="77777777" w:rsidR="002B368D" w:rsidRDefault="002B368D" w:rsidP="00D11C7E">
      <w:pPr>
        <w:rPr>
          <w:rFonts w:ascii="Times New Roman" w:hAnsi="Times New Roman" w:cs="Times New Roman"/>
        </w:rPr>
      </w:pPr>
    </w:p>
    <w:p w14:paraId="2426E622" w14:textId="3934EC7C" w:rsidR="00E07CB4" w:rsidRDefault="00E07CB4" w:rsidP="00E07CB4">
      <w:pPr>
        <w:ind w:left="720"/>
        <w:rPr>
          <w:rFonts w:ascii="Times New Roman" w:hAnsi="Times New Roman" w:cs="Times New Roman"/>
        </w:rPr>
      </w:pPr>
      <w:r>
        <w:rPr>
          <w:rFonts w:ascii="Times New Roman" w:hAnsi="Times New Roman" w:cs="Times New Roman"/>
        </w:rPr>
        <w:t xml:space="preserve">Human beings…exist by distinguishing their being from their specific way of being, their specific ‘nature’. Their nature is not what they </w:t>
      </w:r>
      <w:r>
        <w:rPr>
          <w:rFonts w:ascii="Times New Roman" w:hAnsi="Times New Roman" w:cs="Times New Roman"/>
          <w:i/>
          <w:iCs/>
        </w:rPr>
        <w:t>are</w:t>
      </w:r>
      <w:r>
        <w:rPr>
          <w:rFonts w:ascii="Times New Roman" w:hAnsi="Times New Roman" w:cs="Times New Roman"/>
        </w:rPr>
        <w:t xml:space="preserve">, pure and simple; their nature is something that they </w:t>
      </w:r>
      <w:r>
        <w:rPr>
          <w:rFonts w:ascii="Times New Roman" w:hAnsi="Times New Roman" w:cs="Times New Roman"/>
          <w:i/>
          <w:iCs/>
        </w:rPr>
        <w:t>have</w:t>
      </w:r>
      <w:r>
        <w:rPr>
          <w:rFonts w:ascii="Times New Roman" w:hAnsi="Times New Roman" w:cs="Times New Roman"/>
        </w:rPr>
        <w:t>. And this ‘having’ is their being.</w:t>
      </w:r>
      <w:r>
        <w:rPr>
          <w:rStyle w:val="FootnoteReference"/>
          <w:rFonts w:ascii="Times New Roman" w:hAnsi="Times New Roman" w:cs="Times New Roman"/>
        </w:rPr>
        <w:footnoteReference w:id="45"/>
      </w:r>
    </w:p>
    <w:p w14:paraId="40DEC97A" w14:textId="77777777" w:rsidR="002D5A42" w:rsidRDefault="002D5A42" w:rsidP="002D5A42">
      <w:pPr>
        <w:rPr>
          <w:rFonts w:ascii="Times New Roman" w:hAnsi="Times New Roman" w:cs="Times New Roman"/>
        </w:rPr>
      </w:pPr>
    </w:p>
    <w:p w14:paraId="6523A0C1" w14:textId="40109F32" w:rsidR="00E07CB4" w:rsidRDefault="00E07CB4" w:rsidP="00D11C7E">
      <w:pPr>
        <w:rPr>
          <w:rFonts w:ascii="Times New Roman" w:hAnsi="Times New Roman" w:cs="Times New Roman"/>
        </w:rPr>
      </w:pPr>
      <w:r>
        <w:rPr>
          <w:rFonts w:ascii="Times New Roman" w:hAnsi="Times New Roman" w:cs="Times New Roman"/>
        </w:rPr>
        <w:t xml:space="preserve">The second is from </w:t>
      </w:r>
      <w:r w:rsidR="002B368D">
        <w:rPr>
          <w:rFonts w:ascii="Times New Roman" w:hAnsi="Times New Roman" w:cs="Times New Roman"/>
        </w:rPr>
        <w:t>Christine Korsgaard:</w:t>
      </w:r>
    </w:p>
    <w:p w14:paraId="079F79D6" w14:textId="54A0E69B" w:rsidR="004B1461" w:rsidRDefault="004B1461" w:rsidP="00D11C7E">
      <w:pPr>
        <w:rPr>
          <w:rFonts w:ascii="Times New Roman" w:hAnsi="Times New Roman" w:cs="Times New Roman"/>
        </w:rPr>
      </w:pPr>
    </w:p>
    <w:p w14:paraId="47A2F505" w14:textId="60F03B48" w:rsidR="004B1461" w:rsidRDefault="00C36D0D" w:rsidP="00B42510">
      <w:pPr>
        <w:ind w:left="720"/>
        <w:rPr>
          <w:rFonts w:ascii="Times New Roman" w:hAnsi="Times New Roman" w:cs="Times New Roman"/>
        </w:rPr>
      </w:pPr>
      <w:r>
        <w:rPr>
          <w:rFonts w:ascii="Times New Roman" w:hAnsi="Times New Roman" w:cs="Times New Roman"/>
        </w:rPr>
        <w:t xml:space="preserve">[We] exert a deeper level of control over own [sic] movements when we choose our ends as well as the means to them than that exhibited by an animal that pursues ends that are given to her by her affective states, even if she pursues them consciously and intelligently. Another way to put the point is to say that we do not merely </w:t>
      </w:r>
      <w:r>
        <w:rPr>
          <w:rFonts w:ascii="Times New Roman" w:hAnsi="Times New Roman" w:cs="Times New Roman"/>
          <w:i/>
          <w:iCs/>
        </w:rPr>
        <w:t>have</w:t>
      </w:r>
      <w:r>
        <w:rPr>
          <w:rFonts w:ascii="Times New Roman" w:hAnsi="Times New Roman" w:cs="Times New Roman"/>
        </w:rPr>
        <w:t xml:space="preserve"> intentions, good or bad. We assess and adopt them. We have the capacity for normative self-government, or as Kant called it, “autonomy.”</w:t>
      </w:r>
      <w:r w:rsidR="00A779C8">
        <w:rPr>
          <w:rFonts w:ascii="Times New Roman" w:hAnsi="Times New Roman" w:cs="Times New Roman"/>
        </w:rPr>
        <w:t xml:space="preserve"> </w:t>
      </w:r>
      <w:r w:rsidR="004B1461">
        <w:rPr>
          <w:rFonts w:ascii="Times New Roman" w:hAnsi="Times New Roman" w:cs="Times New Roman"/>
        </w:rPr>
        <w:t>…</w:t>
      </w:r>
      <w:r w:rsidR="00A779C8">
        <w:rPr>
          <w:rFonts w:ascii="Times New Roman" w:hAnsi="Times New Roman" w:cs="Times New Roman"/>
        </w:rPr>
        <w:t xml:space="preserve"> </w:t>
      </w:r>
      <w:r w:rsidR="004B1461">
        <w:rPr>
          <w:rFonts w:ascii="Times New Roman" w:hAnsi="Times New Roman" w:cs="Times New Roman"/>
        </w:rPr>
        <w:t>The distinctive character of human action gives us a whole different way of being in the world.</w:t>
      </w:r>
      <w:r w:rsidR="004B1461">
        <w:rPr>
          <w:rStyle w:val="FootnoteReference"/>
          <w:rFonts w:ascii="Times New Roman" w:hAnsi="Times New Roman" w:cs="Times New Roman"/>
        </w:rPr>
        <w:footnoteReference w:id="46"/>
      </w:r>
    </w:p>
    <w:p w14:paraId="5DED34D1" w14:textId="5F69BF3E" w:rsidR="00C36D0D" w:rsidRDefault="00C36D0D" w:rsidP="00C36D0D">
      <w:pPr>
        <w:rPr>
          <w:rFonts w:ascii="Times New Roman" w:hAnsi="Times New Roman" w:cs="Times New Roman"/>
        </w:rPr>
      </w:pPr>
    </w:p>
    <w:p w14:paraId="3A857357" w14:textId="55B9CC29" w:rsidR="005638FF" w:rsidRDefault="00535AE7" w:rsidP="00C36D0D">
      <w:pPr>
        <w:rPr>
          <w:rFonts w:ascii="Times New Roman" w:hAnsi="Times New Roman" w:cs="Times New Roman"/>
        </w:rPr>
      </w:pPr>
      <w:r>
        <w:rPr>
          <w:rFonts w:ascii="Times New Roman" w:hAnsi="Times New Roman" w:cs="Times New Roman"/>
        </w:rPr>
        <w:t xml:space="preserve">The person, the rational human </w:t>
      </w:r>
      <w:r>
        <w:rPr>
          <w:rFonts w:ascii="Times New Roman" w:hAnsi="Times New Roman" w:cs="Times New Roman"/>
          <w:i/>
          <w:iCs/>
        </w:rPr>
        <w:t xml:space="preserve">agent </w:t>
      </w:r>
      <w:r>
        <w:rPr>
          <w:rFonts w:ascii="Times New Roman" w:hAnsi="Times New Roman" w:cs="Times New Roman"/>
        </w:rPr>
        <w:t xml:space="preserve">as such, has a ‘whole different way of being in the world’. What is this different way of being? Spaemann characterizes it as a kind of distance between the </w:t>
      </w:r>
      <w:r w:rsidR="005104B6">
        <w:rPr>
          <w:rFonts w:ascii="Times New Roman" w:hAnsi="Times New Roman" w:cs="Times New Roman"/>
        </w:rPr>
        <w:t>human</w:t>
      </w:r>
      <w:r>
        <w:rPr>
          <w:rFonts w:ascii="Times New Roman" w:hAnsi="Times New Roman" w:cs="Times New Roman"/>
        </w:rPr>
        <w:t xml:space="preserve"> and her nature. </w:t>
      </w:r>
      <w:r w:rsidR="005638FF">
        <w:rPr>
          <w:rFonts w:ascii="Times New Roman" w:hAnsi="Times New Roman" w:cs="Times New Roman"/>
        </w:rPr>
        <w:t xml:space="preserve">The crucial difference between </w:t>
      </w:r>
      <w:r w:rsidR="005104B6">
        <w:rPr>
          <w:rFonts w:ascii="Times New Roman" w:hAnsi="Times New Roman" w:cs="Times New Roman"/>
        </w:rPr>
        <w:t xml:space="preserve">a non-rational </w:t>
      </w:r>
      <w:r w:rsidR="005638FF">
        <w:rPr>
          <w:rFonts w:ascii="Times New Roman" w:hAnsi="Times New Roman" w:cs="Times New Roman"/>
        </w:rPr>
        <w:t xml:space="preserve">and a </w:t>
      </w:r>
      <w:r w:rsidR="005104B6">
        <w:rPr>
          <w:rFonts w:ascii="Times New Roman" w:hAnsi="Times New Roman" w:cs="Times New Roman"/>
        </w:rPr>
        <w:t>rational one</w:t>
      </w:r>
      <w:r w:rsidR="005638FF">
        <w:rPr>
          <w:rFonts w:ascii="Times New Roman" w:hAnsi="Times New Roman" w:cs="Times New Roman"/>
        </w:rPr>
        <w:t xml:space="preserve"> is not so much the capacities that characterize each nature but the relationship that the rational animal has to those capacities—</w:t>
      </w:r>
      <w:r w:rsidR="002D5956">
        <w:rPr>
          <w:rFonts w:ascii="Times New Roman" w:hAnsi="Times New Roman" w:cs="Times New Roman"/>
        </w:rPr>
        <w:t>the relationship of</w:t>
      </w:r>
      <w:r w:rsidR="005638FF">
        <w:rPr>
          <w:rFonts w:ascii="Times New Roman" w:hAnsi="Times New Roman" w:cs="Times New Roman"/>
        </w:rPr>
        <w:t xml:space="preserve"> </w:t>
      </w:r>
      <w:r w:rsidR="005104B6">
        <w:rPr>
          <w:rFonts w:ascii="Times New Roman" w:hAnsi="Times New Roman" w:cs="Times New Roman"/>
        </w:rPr>
        <w:t>‘having’</w:t>
      </w:r>
      <w:r w:rsidR="005638FF">
        <w:rPr>
          <w:rFonts w:ascii="Times New Roman" w:hAnsi="Times New Roman" w:cs="Times New Roman"/>
        </w:rPr>
        <w:t xml:space="preserve">, rather than </w:t>
      </w:r>
      <w:r w:rsidR="002D5956">
        <w:rPr>
          <w:rFonts w:ascii="Times New Roman" w:hAnsi="Times New Roman" w:cs="Times New Roman"/>
        </w:rPr>
        <w:t xml:space="preserve">of </w:t>
      </w:r>
      <w:r w:rsidR="001A5EC4" w:rsidRPr="001A5EC4">
        <w:rPr>
          <w:rFonts w:ascii="Times New Roman" w:hAnsi="Times New Roman" w:cs="Times New Roman"/>
          <w:i/>
          <w:iCs/>
        </w:rPr>
        <w:t>being</w:t>
      </w:r>
      <w:r w:rsidR="001A5EC4">
        <w:rPr>
          <w:rFonts w:ascii="Times New Roman" w:hAnsi="Times New Roman" w:cs="Times New Roman"/>
        </w:rPr>
        <w:t>, of definition</w:t>
      </w:r>
      <w:r w:rsidR="005638FF">
        <w:rPr>
          <w:rFonts w:ascii="Times New Roman" w:hAnsi="Times New Roman" w:cs="Times New Roman"/>
        </w:rPr>
        <w:t>.</w:t>
      </w:r>
    </w:p>
    <w:p w14:paraId="6ACE10FF" w14:textId="46642942" w:rsidR="002D5A42" w:rsidRDefault="005638FF" w:rsidP="00C36D0D">
      <w:pPr>
        <w:rPr>
          <w:rFonts w:ascii="Times New Roman" w:hAnsi="Times New Roman" w:cs="Times New Roman"/>
        </w:rPr>
      </w:pPr>
      <w:r>
        <w:rPr>
          <w:rFonts w:ascii="Times New Roman" w:hAnsi="Times New Roman" w:cs="Times New Roman"/>
        </w:rPr>
        <w:tab/>
      </w:r>
      <w:r w:rsidR="005104B6">
        <w:rPr>
          <w:rFonts w:ascii="Times New Roman" w:hAnsi="Times New Roman" w:cs="Times New Roman"/>
        </w:rPr>
        <w:t xml:space="preserve">Likewise, </w:t>
      </w:r>
      <w:r>
        <w:rPr>
          <w:rFonts w:ascii="Times New Roman" w:hAnsi="Times New Roman" w:cs="Times New Roman"/>
        </w:rPr>
        <w:t>Korsgaard</w:t>
      </w:r>
      <w:r w:rsidR="005104B6">
        <w:rPr>
          <w:rFonts w:ascii="Times New Roman" w:hAnsi="Times New Roman" w:cs="Times New Roman"/>
        </w:rPr>
        <w:t xml:space="preserve"> claims that the human ability for ‘normative self-government’ is explained, not by a unique type of motivation, but by a unique relationship that she has to her motivations</w:t>
      </w:r>
      <w:r w:rsidR="002D5956">
        <w:rPr>
          <w:rFonts w:ascii="Times New Roman" w:hAnsi="Times New Roman" w:cs="Times New Roman"/>
        </w:rPr>
        <w:t xml:space="preserve">. They are not ‘hers’ automatically; she </w:t>
      </w:r>
      <w:r w:rsidR="002D5956">
        <w:rPr>
          <w:rFonts w:ascii="Times New Roman" w:hAnsi="Times New Roman" w:cs="Times New Roman"/>
          <w:i/>
          <w:iCs/>
        </w:rPr>
        <w:t>adopts</w:t>
      </w:r>
      <w:r w:rsidR="002D5956">
        <w:rPr>
          <w:rFonts w:ascii="Times New Roman" w:hAnsi="Times New Roman" w:cs="Times New Roman"/>
        </w:rPr>
        <w:t xml:space="preserve"> them, or not.</w:t>
      </w:r>
      <w:r w:rsidR="002D5956">
        <w:rPr>
          <w:rStyle w:val="FootnoteReference"/>
          <w:rFonts w:ascii="Times New Roman" w:hAnsi="Times New Roman" w:cs="Times New Roman"/>
        </w:rPr>
        <w:footnoteReference w:id="47"/>
      </w:r>
      <w:r w:rsidR="002D5956">
        <w:rPr>
          <w:rFonts w:ascii="Times New Roman" w:hAnsi="Times New Roman" w:cs="Times New Roman"/>
        </w:rPr>
        <w:t xml:space="preserve"> </w:t>
      </w:r>
      <w:r w:rsidR="006B132B">
        <w:rPr>
          <w:rFonts w:ascii="Times New Roman" w:hAnsi="Times New Roman" w:cs="Times New Roman"/>
        </w:rPr>
        <w:t>And she can do this because of the unique way she is aware of them.</w:t>
      </w:r>
    </w:p>
    <w:p w14:paraId="10C381DE" w14:textId="5FEBC89D" w:rsidR="008015F6" w:rsidRDefault="006B132B" w:rsidP="008015F6">
      <w:pPr>
        <w:rPr>
          <w:rFonts w:ascii="Times New Roman" w:hAnsi="Times New Roman" w:cs="Times New Roman"/>
        </w:rPr>
      </w:pPr>
      <w:r>
        <w:rPr>
          <w:rFonts w:ascii="Times New Roman" w:hAnsi="Times New Roman" w:cs="Times New Roman"/>
        </w:rPr>
        <w:tab/>
        <w:t>Korsgaard calls the unique relationship ‘self-consciousness’.</w:t>
      </w:r>
      <w:r w:rsidR="00EF2283">
        <w:rPr>
          <w:rFonts w:ascii="Times New Roman" w:hAnsi="Times New Roman" w:cs="Times New Roman"/>
        </w:rPr>
        <w:t xml:space="preserve"> It is now standard to appeal to self-consciousness as a distinguishing feature of personhood, an emphasis that goes back to John Locke.</w:t>
      </w:r>
      <w:r w:rsidR="00EF2283">
        <w:rPr>
          <w:rStyle w:val="FootnoteReference"/>
          <w:rFonts w:ascii="Times New Roman" w:hAnsi="Times New Roman" w:cs="Times New Roman"/>
        </w:rPr>
        <w:footnoteReference w:id="48"/>
      </w:r>
      <w:r w:rsidR="00EF2283">
        <w:rPr>
          <w:rFonts w:ascii="Times New Roman" w:hAnsi="Times New Roman" w:cs="Times New Roman"/>
        </w:rPr>
        <w:t xml:space="preserve"> But</w:t>
      </w:r>
      <w:r w:rsidR="008015F6">
        <w:rPr>
          <w:rFonts w:ascii="Times New Roman" w:hAnsi="Times New Roman" w:cs="Times New Roman"/>
        </w:rPr>
        <w:t xml:space="preserve"> what can get lost in discussions of this distinguishing feature—which Korsgaard preserves—is the dramatic novelty of this psychological capacity. </w:t>
      </w:r>
      <w:r w:rsidR="00A43C15">
        <w:rPr>
          <w:rFonts w:ascii="Times New Roman" w:hAnsi="Times New Roman" w:cs="Times New Roman"/>
        </w:rPr>
        <w:t xml:space="preserve">What Korsgaard has in mind is apt to be conflated with </w:t>
      </w:r>
      <w:r w:rsidR="004C2A98">
        <w:rPr>
          <w:rFonts w:ascii="Times New Roman" w:hAnsi="Times New Roman" w:cs="Times New Roman"/>
        </w:rPr>
        <w:t>two</w:t>
      </w:r>
      <w:r w:rsidR="00A43C15">
        <w:rPr>
          <w:rFonts w:ascii="Times New Roman" w:hAnsi="Times New Roman" w:cs="Times New Roman"/>
        </w:rPr>
        <w:t xml:space="preserve"> lesser psychological phenomena: </w:t>
      </w:r>
      <w:r w:rsidR="002A0A4C">
        <w:rPr>
          <w:rFonts w:ascii="Times New Roman" w:hAnsi="Times New Roman" w:cs="Times New Roman"/>
        </w:rPr>
        <w:t xml:space="preserve">(1) </w:t>
      </w:r>
      <w:r w:rsidR="00A43C15">
        <w:rPr>
          <w:rFonts w:ascii="Times New Roman" w:hAnsi="Times New Roman" w:cs="Times New Roman"/>
        </w:rPr>
        <w:t xml:space="preserve">introspection, in which a conscious state is directed toward itself; and </w:t>
      </w:r>
      <w:r w:rsidR="002A0A4C">
        <w:rPr>
          <w:rFonts w:ascii="Times New Roman" w:hAnsi="Times New Roman" w:cs="Times New Roman"/>
        </w:rPr>
        <w:t xml:space="preserve">(2) </w:t>
      </w:r>
      <w:r w:rsidR="00A43C15">
        <w:rPr>
          <w:rFonts w:ascii="Times New Roman" w:hAnsi="Times New Roman" w:cs="Times New Roman"/>
        </w:rPr>
        <w:t xml:space="preserve">what Elisabeth Schechter calls ‘implicit self-awareness’, or the ability to </w:t>
      </w:r>
      <w:r w:rsidR="002A0A4C">
        <w:rPr>
          <w:rFonts w:ascii="Times New Roman" w:hAnsi="Times New Roman" w:cs="Times New Roman"/>
        </w:rPr>
        <w:t xml:space="preserve">have self-concerning attitudes. </w:t>
      </w:r>
      <w:r w:rsidR="00EB1549">
        <w:rPr>
          <w:rFonts w:ascii="Times New Roman" w:hAnsi="Times New Roman" w:cs="Times New Roman"/>
        </w:rPr>
        <w:t xml:space="preserve">(The ‘mirror-test’ is a test of </w:t>
      </w:r>
      <w:r w:rsidR="00EB1549">
        <w:rPr>
          <w:rFonts w:ascii="Times New Roman" w:hAnsi="Times New Roman" w:cs="Times New Roman"/>
        </w:rPr>
        <w:lastRenderedPageBreak/>
        <w:t xml:space="preserve">implicit self-awareness, argues Schechter.) </w:t>
      </w:r>
      <w:r w:rsidR="002A0A4C">
        <w:rPr>
          <w:rFonts w:ascii="Times New Roman" w:hAnsi="Times New Roman" w:cs="Times New Roman"/>
        </w:rPr>
        <w:t>Nor, I think, should self-consciousness be identified with the possession of an I-concept</w:t>
      </w:r>
      <w:r w:rsidR="00EB1549">
        <w:rPr>
          <w:rFonts w:ascii="Times New Roman" w:hAnsi="Times New Roman" w:cs="Times New Roman"/>
        </w:rPr>
        <w:t xml:space="preserve">. </w:t>
      </w:r>
      <w:r w:rsidR="002A0A4C">
        <w:rPr>
          <w:rFonts w:ascii="Times New Roman" w:hAnsi="Times New Roman" w:cs="Times New Roman"/>
        </w:rPr>
        <w:t xml:space="preserve">Presumably </w:t>
      </w:r>
      <w:r w:rsidR="000B10F4">
        <w:rPr>
          <w:rFonts w:ascii="Times New Roman" w:hAnsi="Times New Roman" w:cs="Times New Roman"/>
        </w:rPr>
        <w:t xml:space="preserve">no </w:t>
      </w:r>
      <w:r w:rsidR="002A0A4C">
        <w:rPr>
          <w:rFonts w:ascii="Times New Roman" w:hAnsi="Times New Roman" w:cs="Times New Roman"/>
        </w:rPr>
        <w:t xml:space="preserve">one can deploy, </w:t>
      </w:r>
      <w:r w:rsidR="00DA687C">
        <w:rPr>
          <w:rFonts w:ascii="Times New Roman" w:hAnsi="Times New Roman" w:cs="Times New Roman"/>
        </w:rPr>
        <w:t>or</w:t>
      </w:r>
      <w:r w:rsidR="002A0A4C">
        <w:rPr>
          <w:rFonts w:ascii="Times New Roman" w:hAnsi="Times New Roman" w:cs="Times New Roman"/>
        </w:rPr>
        <w:t xml:space="preserve"> perhaps even possess, an I-concept unless one is self-conscious, but self-consciousness is the more fundamental psychological </w:t>
      </w:r>
      <w:r w:rsidR="00EB1549">
        <w:rPr>
          <w:rFonts w:ascii="Times New Roman" w:hAnsi="Times New Roman" w:cs="Times New Roman"/>
        </w:rPr>
        <w:t>phenomenon</w:t>
      </w:r>
      <w:r w:rsidR="002A0A4C">
        <w:rPr>
          <w:rFonts w:ascii="Times New Roman" w:hAnsi="Times New Roman" w:cs="Times New Roman"/>
        </w:rPr>
        <w:t>.</w:t>
      </w:r>
    </w:p>
    <w:p w14:paraId="1180AE71" w14:textId="3303928D" w:rsidR="00FB1481" w:rsidRDefault="002A0A4C" w:rsidP="00C36D0D">
      <w:pPr>
        <w:rPr>
          <w:rFonts w:ascii="Times New Roman" w:hAnsi="Times New Roman" w:cs="Times New Roman"/>
        </w:rPr>
      </w:pPr>
      <w:r>
        <w:rPr>
          <w:rFonts w:ascii="Times New Roman" w:hAnsi="Times New Roman" w:cs="Times New Roman"/>
        </w:rPr>
        <w:tab/>
        <w:t xml:space="preserve">What, then, </w:t>
      </w:r>
      <w:r>
        <w:rPr>
          <w:rFonts w:ascii="Times New Roman" w:hAnsi="Times New Roman" w:cs="Times New Roman"/>
          <w:i/>
          <w:iCs/>
        </w:rPr>
        <w:t>is</w:t>
      </w:r>
      <w:r>
        <w:rPr>
          <w:rFonts w:ascii="Times New Roman" w:hAnsi="Times New Roman" w:cs="Times New Roman"/>
        </w:rPr>
        <w:t xml:space="preserve"> self-consciousness? </w:t>
      </w:r>
      <w:r w:rsidR="009D50CE">
        <w:rPr>
          <w:rFonts w:ascii="Times New Roman" w:hAnsi="Times New Roman" w:cs="Times New Roman"/>
        </w:rPr>
        <w:t xml:space="preserve">Scientists of consciousness study not only the contents of consciousness but the ‘level’ of consciousness. The paradigm here is the distinction between dreaming and wakefulness. I </w:t>
      </w:r>
      <w:r>
        <w:rPr>
          <w:rFonts w:ascii="Times New Roman" w:hAnsi="Times New Roman" w:cs="Times New Roman"/>
        </w:rPr>
        <w:t xml:space="preserve">want to </w:t>
      </w:r>
      <w:r w:rsidR="009D50CE">
        <w:rPr>
          <w:rFonts w:ascii="Times New Roman" w:hAnsi="Times New Roman" w:cs="Times New Roman"/>
        </w:rPr>
        <w:t>suggest that self-</w:t>
      </w:r>
      <w:r>
        <w:rPr>
          <w:rFonts w:ascii="Times New Roman" w:hAnsi="Times New Roman" w:cs="Times New Roman"/>
        </w:rPr>
        <w:t>consciousness</w:t>
      </w:r>
      <w:r w:rsidR="009D50CE">
        <w:rPr>
          <w:rFonts w:ascii="Times New Roman" w:hAnsi="Times New Roman" w:cs="Times New Roman"/>
        </w:rPr>
        <w:t xml:space="preserve"> is as different from merely being conscious (even in sophisticated ways) as wakefulness is from dreaming. It is a new </w:t>
      </w:r>
      <w:r w:rsidR="009D50CE">
        <w:rPr>
          <w:rFonts w:ascii="Times New Roman" w:hAnsi="Times New Roman" w:cs="Times New Roman"/>
          <w:i/>
          <w:iCs/>
        </w:rPr>
        <w:t>level</w:t>
      </w:r>
      <w:r w:rsidR="009D50CE">
        <w:rPr>
          <w:rFonts w:ascii="Times New Roman" w:hAnsi="Times New Roman" w:cs="Times New Roman"/>
        </w:rPr>
        <w:t xml:space="preserve"> of consciousness. (And it is one we drop in and out of, just as we drop in an out of being awake.) It </w:t>
      </w:r>
      <w:r w:rsidR="002F5A4A">
        <w:rPr>
          <w:rFonts w:ascii="Times New Roman" w:hAnsi="Times New Roman" w:cs="Times New Roman"/>
        </w:rPr>
        <w:t xml:space="preserve">is </w:t>
      </w:r>
      <w:r w:rsidR="00D858F1">
        <w:rPr>
          <w:rFonts w:ascii="Times New Roman" w:hAnsi="Times New Roman" w:cs="Times New Roman"/>
        </w:rPr>
        <w:t>the dawning of an inner light, a</w:t>
      </w:r>
      <w:r w:rsidR="002F5A4A">
        <w:rPr>
          <w:rFonts w:ascii="Times New Roman" w:hAnsi="Times New Roman" w:cs="Times New Roman"/>
        </w:rPr>
        <w:t xml:space="preserve"> ‘coming home’ to oneself</w:t>
      </w:r>
      <w:r w:rsidR="00D858F1">
        <w:rPr>
          <w:rFonts w:ascii="Times New Roman" w:hAnsi="Times New Roman" w:cs="Times New Roman"/>
        </w:rPr>
        <w:t xml:space="preserve"> as a self</w:t>
      </w:r>
      <w:r w:rsidR="002F5A4A">
        <w:rPr>
          <w:rFonts w:ascii="Times New Roman" w:hAnsi="Times New Roman" w:cs="Times New Roman"/>
        </w:rPr>
        <w:t xml:space="preserve">. Unless it is present, the subject is </w:t>
      </w:r>
      <w:r w:rsidR="00D858F1">
        <w:rPr>
          <w:rFonts w:ascii="Times New Roman" w:hAnsi="Times New Roman" w:cs="Times New Roman"/>
        </w:rPr>
        <w:t>not self-governed, but rather nature-governed—even as she executes the deliverances of her capacities in spontaneous action.</w:t>
      </w:r>
      <w:r w:rsidR="009B56F4">
        <w:rPr>
          <w:rStyle w:val="FootnoteReference"/>
          <w:rFonts w:ascii="Times New Roman" w:hAnsi="Times New Roman" w:cs="Times New Roman"/>
        </w:rPr>
        <w:footnoteReference w:id="49"/>
      </w:r>
      <w:r w:rsidR="009B56F4">
        <w:rPr>
          <w:rFonts w:ascii="Times New Roman" w:hAnsi="Times New Roman" w:cs="Times New Roman"/>
        </w:rPr>
        <w:t xml:space="preserve"> And if it is present, </w:t>
      </w:r>
      <w:r>
        <w:rPr>
          <w:rFonts w:ascii="Times New Roman" w:hAnsi="Times New Roman" w:cs="Times New Roman"/>
        </w:rPr>
        <w:t>“it creates a new kind of psychological being,” as Schechter puts it</w:t>
      </w:r>
      <w:r w:rsidR="00FB1481">
        <w:rPr>
          <w:rFonts w:ascii="Times New Roman" w:hAnsi="Times New Roman" w:cs="Times New Roman"/>
        </w:rPr>
        <w:t>.</w:t>
      </w:r>
      <w:r w:rsidR="00FB1481">
        <w:rPr>
          <w:rStyle w:val="FootnoteReference"/>
          <w:rFonts w:ascii="Times New Roman" w:hAnsi="Times New Roman" w:cs="Times New Roman"/>
        </w:rPr>
        <w:footnoteReference w:id="50"/>
      </w:r>
      <w:r w:rsidR="00FB1481">
        <w:rPr>
          <w:rFonts w:ascii="Times New Roman" w:hAnsi="Times New Roman" w:cs="Times New Roman"/>
        </w:rPr>
        <w:t xml:space="preserve"> </w:t>
      </w:r>
    </w:p>
    <w:p w14:paraId="23BAB2F5" w14:textId="2DC16465" w:rsidR="009B56F4" w:rsidRDefault="009B56F4" w:rsidP="00C36D0D">
      <w:pPr>
        <w:rPr>
          <w:rFonts w:ascii="Times New Roman" w:hAnsi="Times New Roman" w:cs="Times New Roman"/>
        </w:rPr>
      </w:pPr>
      <w:r>
        <w:rPr>
          <w:rFonts w:ascii="Times New Roman" w:hAnsi="Times New Roman" w:cs="Times New Roman"/>
        </w:rPr>
        <w:tab/>
      </w:r>
      <w:r>
        <w:rPr>
          <w:rFonts w:ascii="Times New Roman" w:hAnsi="Times New Roman" w:cs="Times New Roman"/>
          <w:i/>
          <w:iCs/>
        </w:rPr>
        <w:t>4. Transformati</w:t>
      </w:r>
      <w:r w:rsidR="00ED3059">
        <w:rPr>
          <w:rFonts w:ascii="Times New Roman" w:hAnsi="Times New Roman" w:cs="Times New Roman"/>
          <w:i/>
          <w:iCs/>
        </w:rPr>
        <w:t>ve</w:t>
      </w:r>
      <w:r>
        <w:rPr>
          <w:rFonts w:ascii="Times New Roman" w:hAnsi="Times New Roman" w:cs="Times New Roman"/>
          <w:i/>
          <w:iCs/>
        </w:rPr>
        <w:t xml:space="preserve"> stage.</w:t>
      </w:r>
      <w:r>
        <w:rPr>
          <w:rFonts w:ascii="Times New Roman" w:hAnsi="Times New Roman" w:cs="Times New Roman"/>
        </w:rPr>
        <w:t xml:space="preserve"> </w:t>
      </w:r>
      <w:r w:rsidR="009F3CF0">
        <w:rPr>
          <w:rFonts w:ascii="Times New Roman" w:hAnsi="Times New Roman" w:cs="Times New Roman"/>
        </w:rPr>
        <w:t xml:space="preserve">In “Additive Theories of Rationality: A Critique,” Matthew Boyle </w:t>
      </w:r>
      <w:r w:rsidR="00361E4B">
        <w:rPr>
          <w:rFonts w:ascii="Times New Roman" w:hAnsi="Times New Roman" w:cs="Times New Roman"/>
        </w:rPr>
        <w:t>argues</w:t>
      </w:r>
      <w:r w:rsidR="009F3CF0">
        <w:rPr>
          <w:rFonts w:ascii="Times New Roman" w:hAnsi="Times New Roman" w:cs="Times New Roman"/>
        </w:rPr>
        <w:t xml:space="preserve"> that</w:t>
      </w:r>
      <w:r w:rsidR="00361E4B">
        <w:rPr>
          <w:rFonts w:ascii="Times New Roman" w:hAnsi="Times New Roman" w:cs="Times New Roman"/>
        </w:rPr>
        <w:t xml:space="preserve"> the</w:t>
      </w:r>
      <w:r w:rsidR="009F3CF0">
        <w:rPr>
          <w:rFonts w:ascii="Times New Roman" w:hAnsi="Times New Roman" w:cs="Times New Roman"/>
        </w:rPr>
        <w:t xml:space="preserve"> kind-difference between rational and non-rational animals cannot be accounted for simply in terms of the addition of a new capacity, </w:t>
      </w:r>
      <w:r w:rsidR="00361E4B">
        <w:rPr>
          <w:rFonts w:ascii="Times New Roman" w:hAnsi="Times New Roman" w:cs="Times New Roman"/>
        </w:rPr>
        <w:t>because</w:t>
      </w:r>
      <w:r w:rsidR="009F3CF0">
        <w:rPr>
          <w:rFonts w:ascii="Times New Roman" w:hAnsi="Times New Roman" w:cs="Times New Roman"/>
        </w:rPr>
        <w:t xml:space="preserve"> the rational part of the resulting mind would be at odds with the non-rational part. “</w:t>
      </w:r>
      <w:r w:rsidR="009F3CF0" w:rsidRPr="009F3CF0">
        <w:rPr>
          <w:rFonts w:ascii="Times New Roman" w:hAnsi="Times New Roman" w:cs="Times New Roman"/>
        </w:rPr>
        <w:t>What entitles us to hold that this reflects a fracture within a single subjective standpoint,</w:t>
      </w:r>
      <w:r w:rsidR="009F3CF0">
        <w:rPr>
          <w:rFonts w:ascii="Times New Roman" w:hAnsi="Times New Roman" w:cs="Times New Roman"/>
        </w:rPr>
        <w:t>” he asks,</w:t>
      </w:r>
      <w:r w:rsidR="009F3CF0" w:rsidRPr="009F3CF0">
        <w:rPr>
          <w:rFonts w:ascii="Times New Roman" w:hAnsi="Times New Roman" w:cs="Times New Roman"/>
        </w:rPr>
        <w:t xml:space="preserve"> </w:t>
      </w:r>
      <w:r w:rsidR="009F3CF0">
        <w:rPr>
          <w:rFonts w:ascii="Times New Roman" w:hAnsi="Times New Roman" w:cs="Times New Roman"/>
        </w:rPr>
        <w:t>“</w:t>
      </w:r>
      <w:r w:rsidR="009F3CF0" w:rsidRPr="009F3CF0">
        <w:rPr>
          <w:rFonts w:ascii="Times New Roman" w:hAnsi="Times New Roman" w:cs="Times New Roman"/>
        </w:rPr>
        <w:t>rather than a struggle between two essentially distinct standpoints for control of a certain body</w:t>
      </w:r>
      <w:r w:rsidR="00B93106">
        <w:rPr>
          <w:rFonts w:ascii="Times New Roman" w:hAnsi="Times New Roman" w:cs="Times New Roman"/>
        </w:rPr>
        <w:t>?</w:t>
      </w:r>
      <w:r w:rsidR="009F3CF0" w:rsidRPr="009F3CF0">
        <w:rPr>
          <w:rFonts w:ascii="Times New Roman" w:hAnsi="Times New Roman" w:cs="Times New Roman"/>
        </w:rPr>
        <w:t>”</w:t>
      </w:r>
      <w:r w:rsidR="009F3CF0">
        <w:rPr>
          <w:rStyle w:val="FootnoteReference"/>
          <w:rFonts w:ascii="Times New Roman" w:hAnsi="Times New Roman" w:cs="Times New Roman"/>
        </w:rPr>
        <w:footnoteReference w:id="51"/>
      </w:r>
      <w:r w:rsidR="009F3CF0">
        <w:rPr>
          <w:rFonts w:ascii="Times New Roman" w:hAnsi="Times New Roman" w:cs="Times New Roman"/>
        </w:rPr>
        <w:t xml:space="preserve"> Boyle mentions Korsgaard as someone whose theory of the rational/non-rational difference could lead to this problem.</w:t>
      </w:r>
    </w:p>
    <w:p w14:paraId="44CDCFD8" w14:textId="17DFA578" w:rsidR="002C233C" w:rsidRDefault="009F3CF0" w:rsidP="00C36D0D">
      <w:pPr>
        <w:rPr>
          <w:rFonts w:ascii="Times New Roman" w:hAnsi="Times New Roman" w:cs="Times New Roman"/>
        </w:rPr>
      </w:pPr>
      <w:r>
        <w:rPr>
          <w:rFonts w:ascii="Times New Roman" w:hAnsi="Times New Roman" w:cs="Times New Roman"/>
        </w:rPr>
        <w:tab/>
        <w:t>I am not treating self-</w:t>
      </w:r>
      <w:r w:rsidR="00FB1481">
        <w:rPr>
          <w:rFonts w:ascii="Times New Roman" w:hAnsi="Times New Roman" w:cs="Times New Roman"/>
        </w:rPr>
        <w:t>consciousness</w:t>
      </w:r>
      <w:r>
        <w:rPr>
          <w:rFonts w:ascii="Times New Roman" w:hAnsi="Times New Roman" w:cs="Times New Roman"/>
        </w:rPr>
        <w:t xml:space="preserve"> as a separate psychological </w:t>
      </w:r>
      <w:r w:rsidR="00B93106">
        <w:rPr>
          <w:rFonts w:ascii="Times New Roman" w:hAnsi="Times New Roman" w:cs="Times New Roman"/>
          <w:i/>
          <w:iCs/>
        </w:rPr>
        <w:t>faculty</w:t>
      </w:r>
      <w:r>
        <w:rPr>
          <w:rFonts w:ascii="Times New Roman" w:hAnsi="Times New Roman" w:cs="Times New Roman"/>
        </w:rPr>
        <w:t xml:space="preserve"> added on to the rest, so my proposal is already in </w:t>
      </w:r>
      <w:r w:rsidR="002C233C">
        <w:rPr>
          <w:rFonts w:ascii="Times New Roman" w:hAnsi="Times New Roman" w:cs="Times New Roman"/>
        </w:rPr>
        <w:t xml:space="preserve">a Boylean </w:t>
      </w:r>
      <w:r w:rsidR="00361E4B">
        <w:rPr>
          <w:rFonts w:ascii="Times New Roman" w:hAnsi="Times New Roman" w:cs="Times New Roman"/>
        </w:rPr>
        <w:t>spirit</w:t>
      </w:r>
      <w:r w:rsidR="002C233C">
        <w:rPr>
          <w:rFonts w:ascii="Times New Roman" w:hAnsi="Times New Roman" w:cs="Times New Roman"/>
        </w:rPr>
        <w:t>. Moreover, while I do not think that self-</w:t>
      </w:r>
      <w:r w:rsidR="00FB1481">
        <w:rPr>
          <w:rFonts w:ascii="Times New Roman" w:hAnsi="Times New Roman" w:cs="Times New Roman"/>
        </w:rPr>
        <w:t>consciousness</w:t>
      </w:r>
      <w:r w:rsidR="002C233C">
        <w:rPr>
          <w:rFonts w:ascii="Times New Roman" w:hAnsi="Times New Roman" w:cs="Times New Roman"/>
        </w:rPr>
        <w:t xml:space="preserve"> is merely a result of ampliative interactions among human faculties, it is consistent with my picture that self-</w:t>
      </w:r>
      <w:r w:rsidR="00FB1481">
        <w:rPr>
          <w:rFonts w:ascii="Times New Roman" w:hAnsi="Times New Roman" w:cs="Times New Roman"/>
        </w:rPr>
        <w:t>consciousness</w:t>
      </w:r>
      <w:r w:rsidR="002C233C">
        <w:rPr>
          <w:rFonts w:ascii="Times New Roman" w:hAnsi="Times New Roman" w:cs="Times New Roman"/>
        </w:rPr>
        <w:t xml:space="preserve"> is a necessary catalyst of some of the ampliative processes I have described. For example, </w:t>
      </w:r>
      <w:r w:rsidR="00FB1481">
        <w:rPr>
          <w:rFonts w:ascii="Times New Roman" w:hAnsi="Times New Roman" w:cs="Times New Roman"/>
        </w:rPr>
        <w:t>it is plausible that human social cognition requires a kind of self-other differentiation that is only possible for a self-conscious being.</w:t>
      </w:r>
      <w:r w:rsidR="00FB1481">
        <w:rPr>
          <w:rStyle w:val="FootnoteReference"/>
          <w:rFonts w:ascii="Times New Roman" w:hAnsi="Times New Roman" w:cs="Times New Roman"/>
        </w:rPr>
        <w:footnoteReference w:id="52"/>
      </w:r>
      <w:r w:rsidR="00FB1481">
        <w:rPr>
          <w:rFonts w:ascii="Times New Roman" w:hAnsi="Times New Roman" w:cs="Times New Roman"/>
        </w:rPr>
        <w:t xml:space="preserve"> Thus, any capacities built on the foundation of social cognition—including </w:t>
      </w:r>
      <w:r w:rsidR="002C233C">
        <w:rPr>
          <w:rFonts w:ascii="Times New Roman" w:hAnsi="Times New Roman" w:cs="Times New Roman"/>
        </w:rPr>
        <w:t>the transition from affective</w:t>
      </w:r>
      <w:r w:rsidR="00B93106">
        <w:rPr>
          <w:rFonts w:ascii="Times New Roman" w:hAnsi="Times New Roman" w:cs="Times New Roman"/>
        </w:rPr>
        <w:t>ly</w:t>
      </w:r>
      <w:r w:rsidR="002C233C">
        <w:rPr>
          <w:rFonts w:ascii="Times New Roman" w:hAnsi="Times New Roman" w:cs="Times New Roman"/>
        </w:rPr>
        <w:t xml:space="preserve"> liking </w:t>
      </w:r>
      <w:r w:rsidR="00361E4B">
        <w:rPr>
          <w:rFonts w:ascii="Times New Roman" w:hAnsi="Times New Roman" w:cs="Times New Roman"/>
        </w:rPr>
        <w:t xml:space="preserve">someone </w:t>
      </w:r>
      <w:r w:rsidR="002C233C">
        <w:rPr>
          <w:rFonts w:ascii="Times New Roman" w:hAnsi="Times New Roman" w:cs="Times New Roman"/>
        </w:rPr>
        <w:t xml:space="preserve">to valuing </w:t>
      </w:r>
      <w:r w:rsidR="00361E4B">
        <w:rPr>
          <w:rFonts w:ascii="Times New Roman" w:hAnsi="Times New Roman" w:cs="Times New Roman"/>
        </w:rPr>
        <w:t>her/him</w:t>
      </w:r>
      <w:r w:rsidR="00FB1481">
        <w:rPr>
          <w:rFonts w:ascii="Times New Roman" w:hAnsi="Times New Roman" w:cs="Times New Roman"/>
        </w:rPr>
        <w:t>—</w:t>
      </w:r>
      <w:r w:rsidR="00361E4B">
        <w:rPr>
          <w:rFonts w:ascii="Times New Roman" w:hAnsi="Times New Roman" w:cs="Times New Roman"/>
        </w:rPr>
        <w:t>require self-</w:t>
      </w:r>
      <w:r w:rsidR="00FB1481">
        <w:rPr>
          <w:rFonts w:ascii="Times New Roman" w:hAnsi="Times New Roman" w:cs="Times New Roman"/>
        </w:rPr>
        <w:t>consciousness</w:t>
      </w:r>
      <w:r w:rsidR="00361E4B">
        <w:rPr>
          <w:rFonts w:ascii="Times New Roman" w:hAnsi="Times New Roman" w:cs="Times New Roman"/>
        </w:rPr>
        <w:t>.</w:t>
      </w:r>
      <w:r w:rsidR="002C233C">
        <w:rPr>
          <w:rStyle w:val="FootnoteReference"/>
          <w:rFonts w:ascii="Times New Roman" w:hAnsi="Times New Roman" w:cs="Times New Roman"/>
        </w:rPr>
        <w:footnoteReference w:id="53"/>
      </w:r>
    </w:p>
    <w:p w14:paraId="54B99FFA" w14:textId="014ED1B3" w:rsidR="00184863" w:rsidRDefault="00361E4B" w:rsidP="00184863">
      <w:pPr>
        <w:rPr>
          <w:rFonts w:ascii="Times New Roman" w:hAnsi="Times New Roman" w:cs="Times New Roman"/>
        </w:rPr>
      </w:pPr>
      <w:r>
        <w:rPr>
          <w:rFonts w:ascii="Times New Roman" w:hAnsi="Times New Roman" w:cs="Times New Roman"/>
        </w:rPr>
        <w:tab/>
        <w:t>Nevertheless, we can imagine that one who lacked self-</w:t>
      </w:r>
      <w:r w:rsidR="00184863">
        <w:rPr>
          <w:rFonts w:ascii="Times New Roman" w:hAnsi="Times New Roman" w:cs="Times New Roman"/>
        </w:rPr>
        <w:t>consciousness</w:t>
      </w:r>
      <w:r>
        <w:rPr>
          <w:rFonts w:ascii="Times New Roman" w:hAnsi="Times New Roman" w:cs="Times New Roman"/>
        </w:rPr>
        <w:t xml:space="preserve"> and suddenly had ‘the lights turn on’, so to speak, could very well feel alienated from her own </w:t>
      </w:r>
      <w:r w:rsidR="001207C2">
        <w:rPr>
          <w:rFonts w:ascii="Times New Roman" w:hAnsi="Times New Roman" w:cs="Times New Roman"/>
        </w:rPr>
        <w:t>cognitive, affective, and volitional states</w:t>
      </w:r>
      <w:r>
        <w:rPr>
          <w:rFonts w:ascii="Times New Roman" w:hAnsi="Times New Roman" w:cs="Times New Roman"/>
        </w:rPr>
        <w:t xml:space="preserve">. (This is, of course, the reaction typified by characters in science fiction who are freed from various kinds of mind-control.) </w:t>
      </w:r>
      <w:r w:rsidR="00184863">
        <w:rPr>
          <w:rFonts w:ascii="Times New Roman" w:hAnsi="Times New Roman" w:cs="Times New Roman"/>
        </w:rPr>
        <w:t xml:space="preserve">This type of alienation is impossible for a being who lacks self-consciousness. There is, I suggest, a diachronic </w:t>
      </w:r>
      <w:r w:rsidR="00184863" w:rsidRPr="001207C2">
        <w:rPr>
          <w:rFonts w:ascii="Times New Roman" w:hAnsi="Times New Roman" w:cs="Times New Roman"/>
        </w:rPr>
        <w:t>process</w:t>
      </w:r>
      <w:r w:rsidR="00184863">
        <w:rPr>
          <w:rFonts w:ascii="Times New Roman" w:hAnsi="Times New Roman" w:cs="Times New Roman"/>
        </w:rPr>
        <w:t xml:space="preserve"> of unification that occurs in a self-conscious agent. To use Korsgaard’s language, the self-aware agent </w:t>
      </w:r>
      <w:r w:rsidR="00184863">
        <w:rPr>
          <w:rFonts w:ascii="Times New Roman" w:hAnsi="Times New Roman" w:cs="Times New Roman"/>
          <w:i/>
          <w:iCs/>
        </w:rPr>
        <w:t>assesses</w:t>
      </w:r>
      <w:r w:rsidR="00184863">
        <w:rPr>
          <w:rFonts w:ascii="Times New Roman" w:hAnsi="Times New Roman" w:cs="Times New Roman"/>
        </w:rPr>
        <w:t xml:space="preserve"> and </w:t>
      </w:r>
      <w:r w:rsidR="00184863">
        <w:rPr>
          <w:rFonts w:ascii="Times New Roman" w:hAnsi="Times New Roman" w:cs="Times New Roman"/>
          <w:i/>
          <w:iCs/>
        </w:rPr>
        <w:t>adopts</w:t>
      </w:r>
      <w:r w:rsidR="00184863">
        <w:rPr>
          <w:rFonts w:ascii="Times New Roman" w:hAnsi="Times New Roman" w:cs="Times New Roman"/>
        </w:rPr>
        <w:t xml:space="preserve"> certain of her inclinations, rejecting others. She builds habits. She makes commitments. She </w:t>
      </w:r>
      <w:r w:rsidR="00184863">
        <w:rPr>
          <w:rFonts w:ascii="Times New Roman" w:hAnsi="Times New Roman" w:cs="Times New Roman"/>
        </w:rPr>
        <w:lastRenderedPageBreak/>
        <w:t>constructs a self. Or tries to; the process can fail. If it succeeds, the psychological unity that results is, at least in part, of her own making.</w:t>
      </w:r>
      <w:r w:rsidR="00184863">
        <w:rPr>
          <w:rStyle w:val="FootnoteReference"/>
          <w:rFonts w:ascii="Times New Roman" w:hAnsi="Times New Roman" w:cs="Times New Roman"/>
        </w:rPr>
        <w:footnoteReference w:id="54"/>
      </w:r>
    </w:p>
    <w:p w14:paraId="697A3A00" w14:textId="77777777" w:rsidR="00184863" w:rsidRDefault="00184863" w:rsidP="00C36D0D">
      <w:pPr>
        <w:rPr>
          <w:rFonts w:ascii="Times New Roman" w:hAnsi="Times New Roman" w:cs="Times New Roman"/>
        </w:rPr>
      </w:pPr>
    </w:p>
    <w:p w14:paraId="1AA624ED" w14:textId="72E35037" w:rsidR="00A830D6" w:rsidRPr="00A830D6" w:rsidRDefault="00A830D6" w:rsidP="00C36D0D">
      <w:pPr>
        <w:rPr>
          <w:rFonts w:ascii="Times New Roman" w:hAnsi="Times New Roman" w:cs="Times New Roman"/>
          <w:b/>
          <w:bCs/>
        </w:rPr>
      </w:pPr>
    </w:p>
    <w:p w14:paraId="1589500F" w14:textId="74A3622D" w:rsidR="00A830D6" w:rsidRPr="00A830D6" w:rsidRDefault="00A830D6" w:rsidP="00C36D0D">
      <w:pPr>
        <w:rPr>
          <w:rFonts w:ascii="Times New Roman" w:hAnsi="Times New Roman" w:cs="Times New Roman"/>
          <w:b/>
          <w:bCs/>
        </w:rPr>
      </w:pPr>
      <w:r w:rsidRPr="00A830D6">
        <w:rPr>
          <w:rFonts w:ascii="Times New Roman" w:hAnsi="Times New Roman" w:cs="Times New Roman"/>
          <w:b/>
          <w:bCs/>
        </w:rPr>
        <w:t xml:space="preserve">Conclusion: </w:t>
      </w:r>
      <w:r w:rsidR="00C57C62">
        <w:rPr>
          <w:rFonts w:ascii="Times New Roman" w:hAnsi="Times New Roman" w:cs="Times New Roman"/>
          <w:b/>
          <w:bCs/>
        </w:rPr>
        <w:t xml:space="preserve">Becoming </w:t>
      </w:r>
      <w:r w:rsidRPr="00A830D6">
        <w:rPr>
          <w:rFonts w:ascii="Times New Roman" w:hAnsi="Times New Roman" w:cs="Times New Roman"/>
          <w:b/>
          <w:bCs/>
        </w:rPr>
        <w:t>Custodians of Value</w:t>
      </w:r>
    </w:p>
    <w:p w14:paraId="06617916" w14:textId="3C94BCEE" w:rsidR="0043115F" w:rsidRDefault="00CF6BE4" w:rsidP="0043115F">
      <w:pPr>
        <w:rPr>
          <w:rFonts w:ascii="Times New Roman" w:hAnsi="Times New Roman" w:cs="Times New Roman"/>
        </w:rPr>
      </w:pPr>
      <w:r>
        <w:rPr>
          <w:rFonts w:ascii="Times New Roman" w:hAnsi="Times New Roman" w:cs="Times New Roman"/>
        </w:rPr>
        <w:t xml:space="preserve">According </w:t>
      </w:r>
      <w:r w:rsidRPr="00F74BB9">
        <w:rPr>
          <w:rFonts w:ascii="Times New Roman" w:hAnsi="Times New Roman" w:cs="Times New Roman"/>
        </w:rPr>
        <w:t xml:space="preserve">to the traditional view, we </w:t>
      </w:r>
      <w:r>
        <w:rPr>
          <w:rFonts w:ascii="Times New Roman" w:hAnsi="Times New Roman" w:cs="Times New Roman"/>
        </w:rPr>
        <w:t xml:space="preserve">humans are </w:t>
      </w:r>
      <w:r>
        <w:rPr>
          <w:rFonts w:ascii="Times New Roman" w:hAnsi="Times New Roman" w:cs="Times New Roman"/>
          <w:i/>
          <w:iCs/>
        </w:rPr>
        <w:t>persons</w:t>
      </w:r>
      <w:r>
        <w:rPr>
          <w:rFonts w:ascii="Times New Roman" w:hAnsi="Times New Roman" w:cs="Times New Roman"/>
        </w:rPr>
        <w:t>: individual substances of a rational nature. Non-human animals are not persons</w:t>
      </w:r>
      <w:r w:rsidR="00C41D33">
        <w:rPr>
          <w:rFonts w:ascii="Times New Roman" w:hAnsi="Times New Roman" w:cs="Times New Roman"/>
        </w:rPr>
        <w:t>;</w:t>
      </w:r>
      <w:r>
        <w:rPr>
          <w:rFonts w:ascii="Times New Roman" w:hAnsi="Times New Roman" w:cs="Times New Roman"/>
        </w:rPr>
        <w:t xml:space="preserve"> they lack a rational nature. In </w:t>
      </w:r>
      <w:r w:rsidR="00C41D33">
        <w:rPr>
          <w:rFonts w:ascii="Times New Roman" w:hAnsi="Times New Roman" w:cs="Times New Roman"/>
        </w:rPr>
        <w:t>our</w:t>
      </w:r>
      <w:r>
        <w:rPr>
          <w:rFonts w:ascii="Times New Roman" w:hAnsi="Times New Roman" w:cs="Times New Roman"/>
        </w:rPr>
        <w:t xml:space="preserve"> endeavor to make sense of this traditional view, </w:t>
      </w:r>
      <w:r w:rsidR="00C41D33">
        <w:rPr>
          <w:rFonts w:ascii="Times New Roman" w:hAnsi="Times New Roman" w:cs="Times New Roman"/>
        </w:rPr>
        <w:t xml:space="preserve">we </w:t>
      </w:r>
      <w:r w:rsidR="0043115F">
        <w:rPr>
          <w:rFonts w:ascii="Times New Roman" w:hAnsi="Times New Roman" w:cs="Times New Roman"/>
        </w:rPr>
        <w:t xml:space="preserve">started from the notion of ‘rational nature’ understood as an ideal: a </w:t>
      </w:r>
      <w:r w:rsidR="0043115F" w:rsidRPr="00C41D33">
        <w:rPr>
          <w:rFonts w:ascii="Times New Roman" w:hAnsi="Times New Roman" w:cs="Times New Roman"/>
          <w:i/>
          <w:iCs/>
        </w:rPr>
        <w:t>custodian of value</w:t>
      </w:r>
      <w:r w:rsidR="0043115F">
        <w:rPr>
          <w:rFonts w:ascii="Times New Roman" w:hAnsi="Times New Roman" w:cs="Times New Roman"/>
        </w:rPr>
        <w:t xml:space="preserve">, one whose cognitive, affective, and volitional capacities are oriented toward </w:t>
      </w:r>
      <w:r w:rsidR="0043115F" w:rsidRPr="0043115F">
        <w:rPr>
          <w:rFonts w:ascii="Times New Roman" w:hAnsi="Times New Roman" w:cs="Times New Roman"/>
        </w:rPr>
        <w:t>the good.</w:t>
      </w:r>
      <w:r w:rsidR="0043115F">
        <w:rPr>
          <w:rFonts w:ascii="Times New Roman" w:hAnsi="Times New Roman" w:cs="Times New Roman"/>
        </w:rPr>
        <w:t xml:space="preserve"> We then described rudimentary Vertebrate Minds and built up from there to the Human Mind, using only three resources.</w:t>
      </w:r>
    </w:p>
    <w:p w14:paraId="0C7EE8CF" w14:textId="77777777" w:rsidR="0043115F" w:rsidRDefault="0043115F" w:rsidP="0043115F">
      <w:pPr>
        <w:rPr>
          <w:rFonts w:ascii="Times New Roman" w:hAnsi="Times New Roman" w:cs="Times New Roman"/>
        </w:rPr>
      </w:pPr>
    </w:p>
    <w:p w14:paraId="361D3C4A" w14:textId="1066FFDE" w:rsidR="0043115F" w:rsidRDefault="0043115F" w:rsidP="0043115F">
      <w:pPr>
        <w:pStyle w:val="ListParagraph"/>
        <w:numPr>
          <w:ilvl w:val="0"/>
          <w:numId w:val="8"/>
        </w:numPr>
        <w:rPr>
          <w:rFonts w:ascii="Times New Roman" w:hAnsi="Times New Roman" w:cs="Times New Roman"/>
        </w:rPr>
      </w:pPr>
      <w:r w:rsidRPr="0043115F">
        <w:rPr>
          <w:rFonts w:ascii="Times New Roman" w:hAnsi="Times New Roman" w:cs="Times New Roman"/>
        </w:rPr>
        <w:t>Five primitiv</w:t>
      </w:r>
      <w:r>
        <w:rPr>
          <w:rFonts w:ascii="Times New Roman" w:hAnsi="Times New Roman" w:cs="Times New Roman"/>
        </w:rPr>
        <w:t>e</w:t>
      </w:r>
      <w:r w:rsidRPr="0043115F">
        <w:rPr>
          <w:rFonts w:ascii="Times New Roman" w:hAnsi="Times New Roman" w:cs="Times New Roman"/>
        </w:rPr>
        <w:t xml:space="preserve"> psychological features</w:t>
      </w:r>
      <w:r>
        <w:rPr>
          <w:rFonts w:ascii="Times New Roman" w:hAnsi="Times New Roman" w:cs="Times New Roman"/>
        </w:rPr>
        <w:t xml:space="preserve"> shared with animals</w:t>
      </w:r>
      <w:r w:rsidRPr="0043115F">
        <w:rPr>
          <w:rFonts w:ascii="Times New Roman" w:hAnsi="Times New Roman" w:cs="Times New Roman"/>
        </w:rPr>
        <w:t>: subjectivity, sentience, representation, spontaneity</w:t>
      </w:r>
      <w:r w:rsidR="00C41D33">
        <w:rPr>
          <w:rFonts w:ascii="Times New Roman" w:hAnsi="Times New Roman" w:cs="Times New Roman"/>
        </w:rPr>
        <w:t xml:space="preserve">, and </w:t>
      </w:r>
      <w:r w:rsidR="0091430D">
        <w:rPr>
          <w:rFonts w:ascii="Times New Roman" w:hAnsi="Times New Roman" w:cs="Times New Roman"/>
        </w:rPr>
        <w:t>rational insight</w:t>
      </w:r>
      <w:r w:rsidR="00C41D33">
        <w:rPr>
          <w:rFonts w:ascii="Times New Roman" w:hAnsi="Times New Roman" w:cs="Times New Roman"/>
        </w:rPr>
        <w:t>.</w:t>
      </w:r>
    </w:p>
    <w:p w14:paraId="4783CF96" w14:textId="268EB358" w:rsidR="0043115F" w:rsidRPr="0043115F" w:rsidRDefault="0043115F" w:rsidP="0043115F">
      <w:pPr>
        <w:pStyle w:val="ListParagraph"/>
        <w:numPr>
          <w:ilvl w:val="0"/>
          <w:numId w:val="8"/>
        </w:numPr>
        <w:rPr>
          <w:rFonts w:ascii="Times New Roman" w:hAnsi="Times New Roman" w:cs="Times New Roman"/>
        </w:rPr>
      </w:pPr>
      <w:r>
        <w:rPr>
          <w:rFonts w:ascii="Times New Roman" w:hAnsi="Times New Roman" w:cs="Times New Roman"/>
        </w:rPr>
        <w:t>One primitive psychological capacity unique to humans: self-</w:t>
      </w:r>
      <w:r w:rsidR="0091430D">
        <w:rPr>
          <w:rFonts w:ascii="Times New Roman" w:hAnsi="Times New Roman" w:cs="Times New Roman"/>
        </w:rPr>
        <w:t>consciousness</w:t>
      </w:r>
      <w:r>
        <w:rPr>
          <w:rFonts w:ascii="Times New Roman" w:hAnsi="Times New Roman" w:cs="Times New Roman"/>
        </w:rPr>
        <w:t>.</w:t>
      </w:r>
    </w:p>
    <w:p w14:paraId="6B795F85" w14:textId="7E973D4C" w:rsidR="0043115F" w:rsidRDefault="0043115F" w:rsidP="0043115F">
      <w:pPr>
        <w:pStyle w:val="ListParagraph"/>
        <w:numPr>
          <w:ilvl w:val="0"/>
          <w:numId w:val="8"/>
        </w:numPr>
        <w:rPr>
          <w:rFonts w:ascii="Times New Roman" w:hAnsi="Times New Roman" w:cs="Times New Roman"/>
        </w:rPr>
      </w:pPr>
      <w:r>
        <w:rPr>
          <w:rFonts w:ascii="Times New Roman" w:hAnsi="Times New Roman" w:cs="Times New Roman"/>
        </w:rPr>
        <w:t>Functional complexity.</w:t>
      </w:r>
    </w:p>
    <w:p w14:paraId="0B178E77" w14:textId="27CD4E9B" w:rsidR="00590FA4" w:rsidRDefault="00590FA4" w:rsidP="00590FA4">
      <w:pPr>
        <w:rPr>
          <w:rFonts w:ascii="Times New Roman" w:hAnsi="Times New Roman" w:cs="Times New Roman"/>
        </w:rPr>
      </w:pPr>
    </w:p>
    <w:p w14:paraId="2FC43694" w14:textId="7D5DD667" w:rsidR="00AB64E6" w:rsidRDefault="00590FA4" w:rsidP="00C36D0D">
      <w:pPr>
        <w:rPr>
          <w:rFonts w:ascii="Times New Roman" w:hAnsi="Times New Roman" w:cs="Times New Roman"/>
        </w:rPr>
      </w:pPr>
      <w:r>
        <w:rPr>
          <w:rFonts w:ascii="Times New Roman" w:hAnsi="Times New Roman" w:cs="Times New Roman"/>
        </w:rPr>
        <w:t>Are these resources sufficient to build a ‘rational nature’ that is different in kind from non-human animals? In a sense no, and in a sense, yes.</w:t>
      </w:r>
    </w:p>
    <w:p w14:paraId="794A54C9" w14:textId="55A09FE5" w:rsidR="00CF6BE4" w:rsidRDefault="00590FA4" w:rsidP="00C36D0D">
      <w:pPr>
        <w:rPr>
          <w:rFonts w:ascii="Times New Roman" w:hAnsi="Times New Roman" w:cs="Times New Roman"/>
        </w:rPr>
      </w:pPr>
      <w:r>
        <w:rPr>
          <w:rFonts w:ascii="Times New Roman" w:hAnsi="Times New Roman" w:cs="Times New Roman"/>
        </w:rPr>
        <w:tab/>
        <w:t xml:space="preserve">The sense in which it is not is that </w:t>
      </w:r>
      <w:r w:rsidR="00C41D33">
        <w:rPr>
          <w:rFonts w:ascii="Times New Roman" w:hAnsi="Times New Roman" w:cs="Times New Roman"/>
        </w:rPr>
        <w:t xml:space="preserve">our notion of a </w:t>
      </w:r>
      <w:r w:rsidR="00775689">
        <w:rPr>
          <w:rFonts w:ascii="Times New Roman" w:hAnsi="Times New Roman" w:cs="Times New Roman"/>
        </w:rPr>
        <w:t xml:space="preserve">rational nature is an </w:t>
      </w:r>
      <w:r w:rsidR="00775689">
        <w:rPr>
          <w:rFonts w:ascii="Times New Roman" w:hAnsi="Times New Roman" w:cs="Times New Roman"/>
          <w:i/>
          <w:iCs/>
        </w:rPr>
        <w:t>ideal</w:t>
      </w:r>
      <w:r w:rsidR="00775689">
        <w:rPr>
          <w:rFonts w:ascii="Times New Roman" w:hAnsi="Times New Roman" w:cs="Times New Roman"/>
        </w:rPr>
        <w:t xml:space="preserve">. Having a Human Mind does not guarantee that one meets the ideal. One is not born, but rather becomes, a person—and not simply by standard maturational stages but by free acts of normative self-governance. </w:t>
      </w:r>
    </w:p>
    <w:p w14:paraId="773E59C6" w14:textId="7D16717C" w:rsidR="00984308" w:rsidRDefault="00834386" w:rsidP="00984308">
      <w:pPr>
        <w:rPr>
          <w:rFonts w:ascii="Times New Roman" w:hAnsi="Times New Roman" w:cs="Times New Roman"/>
        </w:rPr>
      </w:pPr>
      <w:r>
        <w:rPr>
          <w:rFonts w:ascii="Times New Roman" w:hAnsi="Times New Roman" w:cs="Times New Roman"/>
        </w:rPr>
        <w:tab/>
        <w:t>But in another sense, yes</w:t>
      </w:r>
      <w:r w:rsidR="00984308">
        <w:rPr>
          <w:rFonts w:ascii="Times New Roman" w:hAnsi="Times New Roman" w:cs="Times New Roman"/>
        </w:rPr>
        <w:t xml:space="preserve">: the Human Mind is rational in the sense of being </w:t>
      </w:r>
      <w:r w:rsidR="00984308">
        <w:rPr>
          <w:rFonts w:ascii="Times New Roman" w:hAnsi="Times New Roman" w:cs="Times New Roman"/>
          <w:i/>
          <w:iCs/>
        </w:rPr>
        <w:t xml:space="preserve">capable </w:t>
      </w:r>
      <w:r w:rsidR="00984308">
        <w:rPr>
          <w:rFonts w:ascii="Times New Roman" w:hAnsi="Times New Roman" w:cs="Times New Roman"/>
        </w:rPr>
        <w:t xml:space="preserve">of such normative self-governance. </w:t>
      </w:r>
      <w:r w:rsidR="0021119F">
        <w:rPr>
          <w:rFonts w:ascii="Times New Roman" w:hAnsi="Times New Roman" w:cs="Times New Roman"/>
        </w:rPr>
        <w:t xml:space="preserve">The ideally rational mind, recall, will (1) know what is valuable and according to what priority-ranking; (2) know how to respond appropriately; (3) </w:t>
      </w:r>
      <w:r w:rsidR="00C41D33">
        <w:rPr>
          <w:rFonts w:ascii="Times New Roman" w:hAnsi="Times New Roman" w:cs="Times New Roman"/>
        </w:rPr>
        <w:t xml:space="preserve">desire to so respond and </w:t>
      </w:r>
      <w:r w:rsidR="0021119F">
        <w:rPr>
          <w:rFonts w:ascii="Times New Roman" w:hAnsi="Times New Roman" w:cs="Times New Roman"/>
        </w:rPr>
        <w:t xml:space="preserve">delight in </w:t>
      </w:r>
      <w:r w:rsidR="00C41D33">
        <w:rPr>
          <w:rFonts w:ascii="Times New Roman" w:hAnsi="Times New Roman" w:cs="Times New Roman"/>
        </w:rPr>
        <w:t>doing so</w:t>
      </w:r>
      <w:r w:rsidR="0021119F">
        <w:rPr>
          <w:rFonts w:ascii="Times New Roman" w:hAnsi="Times New Roman" w:cs="Times New Roman"/>
        </w:rPr>
        <w:t>; (4) freely and consistent choose to so respond. The Human Mind can do these things, but (</w:t>
      </w:r>
      <w:r w:rsidR="00984308">
        <w:rPr>
          <w:rFonts w:ascii="Times New Roman" w:hAnsi="Times New Roman" w:cs="Times New Roman"/>
        </w:rPr>
        <w:t>we might say</w:t>
      </w:r>
      <w:r w:rsidR="0021119F">
        <w:rPr>
          <w:rFonts w:ascii="Times New Roman" w:hAnsi="Times New Roman" w:cs="Times New Roman"/>
        </w:rPr>
        <w:t>)</w:t>
      </w:r>
      <w:r w:rsidR="00984308">
        <w:rPr>
          <w:rFonts w:ascii="Times New Roman" w:hAnsi="Times New Roman" w:cs="Times New Roman"/>
        </w:rPr>
        <w:t xml:space="preserve"> </w:t>
      </w:r>
      <w:r w:rsidR="00984308">
        <w:rPr>
          <w:rFonts w:ascii="Times New Roman" w:hAnsi="Times New Roman" w:cs="Times New Roman"/>
          <w:i/>
          <w:iCs/>
        </w:rPr>
        <w:t>just barely—</w:t>
      </w:r>
      <w:r w:rsidR="00984308">
        <w:rPr>
          <w:rFonts w:ascii="Times New Roman" w:hAnsi="Times New Roman" w:cs="Times New Roman"/>
        </w:rPr>
        <w:t>in peculiar and limited ways.</w:t>
      </w:r>
      <w:r w:rsidR="0021119F">
        <w:rPr>
          <w:rFonts w:ascii="Times New Roman" w:hAnsi="Times New Roman" w:cs="Times New Roman"/>
        </w:rPr>
        <w:t xml:space="preserve"> Or, from another angle, in stunningly economical ways—repurposing every resource it can from its Mammalian heritage.</w:t>
      </w:r>
    </w:p>
    <w:p w14:paraId="5DB146A7" w14:textId="0362E1F6" w:rsidR="00F23711" w:rsidRDefault="0021119F" w:rsidP="00984308">
      <w:pPr>
        <w:rPr>
          <w:rFonts w:ascii="Times New Roman" w:hAnsi="Times New Roman" w:cs="Times New Roman"/>
        </w:rPr>
      </w:pPr>
      <w:r>
        <w:rPr>
          <w:rFonts w:ascii="Times New Roman" w:hAnsi="Times New Roman" w:cs="Times New Roman"/>
        </w:rPr>
        <w:tab/>
        <w:t xml:space="preserve">The Human Mind </w:t>
      </w:r>
      <w:r w:rsidR="00A62CAE">
        <w:rPr>
          <w:rFonts w:ascii="Times New Roman" w:hAnsi="Times New Roman" w:cs="Times New Roman"/>
        </w:rPr>
        <w:t xml:space="preserve">realizes </w:t>
      </w:r>
      <w:r>
        <w:rPr>
          <w:rFonts w:ascii="Times New Roman" w:hAnsi="Times New Roman" w:cs="Times New Roman"/>
        </w:rPr>
        <w:t>(1) by</w:t>
      </w:r>
      <w:r w:rsidR="00F23711">
        <w:rPr>
          <w:rFonts w:ascii="Times New Roman" w:hAnsi="Times New Roman" w:cs="Times New Roman"/>
        </w:rPr>
        <w:t xml:space="preserve"> </w:t>
      </w:r>
      <w:r>
        <w:rPr>
          <w:rFonts w:ascii="Times New Roman" w:hAnsi="Times New Roman" w:cs="Times New Roman"/>
        </w:rPr>
        <w:t xml:space="preserve">repurposing Mammalian emotions </w:t>
      </w:r>
      <w:r w:rsidR="00F23711">
        <w:rPr>
          <w:rFonts w:ascii="Times New Roman" w:hAnsi="Times New Roman" w:cs="Times New Roman"/>
        </w:rPr>
        <w:t xml:space="preserve">(especially social ones) </w:t>
      </w:r>
      <w:r>
        <w:rPr>
          <w:rFonts w:ascii="Times New Roman" w:hAnsi="Times New Roman" w:cs="Times New Roman"/>
        </w:rPr>
        <w:t>as representations of value</w:t>
      </w:r>
      <w:r w:rsidR="00F23711">
        <w:rPr>
          <w:rFonts w:ascii="Times New Roman" w:hAnsi="Times New Roman" w:cs="Times New Roman"/>
        </w:rPr>
        <w:t xml:space="preserve">. </w:t>
      </w:r>
    </w:p>
    <w:p w14:paraId="6B87D6B9" w14:textId="147A224B" w:rsidR="00A62CAE" w:rsidRDefault="00F23711" w:rsidP="00984308">
      <w:pPr>
        <w:rPr>
          <w:rFonts w:ascii="Times New Roman" w:hAnsi="Times New Roman" w:cs="Times New Roman"/>
        </w:rPr>
      </w:pPr>
      <w:r>
        <w:rPr>
          <w:rFonts w:ascii="Times New Roman" w:hAnsi="Times New Roman" w:cs="Times New Roman"/>
        </w:rPr>
        <w:tab/>
        <w:t xml:space="preserve">It </w:t>
      </w:r>
      <w:r w:rsidR="00A62CAE">
        <w:rPr>
          <w:rFonts w:ascii="Times New Roman" w:hAnsi="Times New Roman" w:cs="Times New Roman"/>
        </w:rPr>
        <w:t xml:space="preserve">realizes </w:t>
      </w:r>
      <w:r>
        <w:rPr>
          <w:rFonts w:ascii="Times New Roman" w:hAnsi="Times New Roman" w:cs="Times New Roman"/>
        </w:rPr>
        <w:t xml:space="preserve">(2) by </w:t>
      </w:r>
      <w:r w:rsidR="0021119F">
        <w:rPr>
          <w:rFonts w:ascii="Times New Roman" w:hAnsi="Times New Roman" w:cs="Times New Roman"/>
        </w:rPr>
        <w:t xml:space="preserve">repurposing Mammalian </w:t>
      </w:r>
      <w:r w:rsidR="003C3142">
        <w:rPr>
          <w:rFonts w:ascii="Times New Roman" w:hAnsi="Times New Roman" w:cs="Times New Roman"/>
        </w:rPr>
        <w:t xml:space="preserve">intelligence—in particular, (a) repurposing Mammalian understanding and </w:t>
      </w:r>
      <w:r w:rsidR="0021119F">
        <w:rPr>
          <w:rFonts w:ascii="Times New Roman" w:hAnsi="Times New Roman" w:cs="Times New Roman"/>
        </w:rPr>
        <w:t>problem-solving capabilities as general-purpose reasoning</w:t>
      </w:r>
      <w:r>
        <w:rPr>
          <w:rFonts w:ascii="Times New Roman" w:hAnsi="Times New Roman" w:cs="Times New Roman"/>
        </w:rPr>
        <w:t xml:space="preserve"> abilities</w:t>
      </w:r>
      <w:r w:rsidR="00A62CAE">
        <w:rPr>
          <w:rFonts w:ascii="Times New Roman" w:hAnsi="Times New Roman" w:cs="Times New Roman"/>
        </w:rPr>
        <w:t xml:space="preserve">, </w:t>
      </w:r>
      <w:r w:rsidR="0021119F">
        <w:rPr>
          <w:rFonts w:ascii="Times New Roman" w:hAnsi="Times New Roman" w:cs="Times New Roman"/>
        </w:rPr>
        <w:t>(</w:t>
      </w:r>
      <w:r w:rsidR="00A62CAE">
        <w:rPr>
          <w:rFonts w:ascii="Times New Roman" w:hAnsi="Times New Roman" w:cs="Times New Roman"/>
        </w:rPr>
        <w:t>b</w:t>
      </w:r>
      <w:r w:rsidR="0021119F">
        <w:rPr>
          <w:rFonts w:ascii="Times New Roman" w:hAnsi="Times New Roman" w:cs="Times New Roman"/>
        </w:rPr>
        <w:t xml:space="preserve">) </w:t>
      </w:r>
      <w:r>
        <w:rPr>
          <w:rFonts w:ascii="Times New Roman" w:hAnsi="Times New Roman" w:cs="Times New Roman"/>
        </w:rPr>
        <w:t>expand</w:t>
      </w:r>
      <w:r w:rsidR="00A62CAE">
        <w:rPr>
          <w:rFonts w:ascii="Times New Roman" w:hAnsi="Times New Roman" w:cs="Times New Roman"/>
        </w:rPr>
        <w:t>ing</w:t>
      </w:r>
      <w:r>
        <w:rPr>
          <w:rFonts w:ascii="Times New Roman" w:hAnsi="Times New Roman" w:cs="Times New Roman"/>
        </w:rPr>
        <w:t xml:space="preserve"> and calibrat</w:t>
      </w:r>
      <w:r w:rsidR="00A62CAE">
        <w:rPr>
          <w:rFonts w:ascii="Times New Roman" w:hAnsi="Times New Roman" w:cs="Times New Roman"/>
        </w:rPr>
        <w:t>ing</w:t>
      </w:r>
      <w:r>
        <w:rPr>
          <w:rFonts w:ascii="Times New Roman" w:hAnsi="Times New Roman" w:cs="Times New Roman"/>
        </w:rPr>
        <w:t xml:space="preserve"> these abilities by </w:t>
      </w:r>
      <w:r w:rsidR="0021119F">
        <w:rPr>
          <w:rFonts w:ascii="Times New Roman" w:hAnsi="Times New Roman" w:cs="Times New Roman"/>
        </w:rPr>
        <w:t xml:space="preserve">training </w:t>
      </w:r>
      <w:r>
        <w:rPr>
          <w:rFonts w:ascii="Times New Roman" w:hAnsi="Times New Roman" w:cs="Times New Roman"/>
        </w:rPr>
        <w:t xml:space="preserve">automated cognitive modules </w:t>
      </w:r>
      <w:r w:rsidR="00D207C4">
        <w:rPr>
          <w:rFonts w:ascii="Times New Roman" w:hAnsi="Times New Roman" w:cs="Times New Roman"/>
        </w:rPr>
        <w:t xml:space="preserve">(mental ‘habits’) </w:t>
      </w:r>
      <w:r w:rsidR="00C41D33">
        <w:rPr>
          <w:rFonts w:ascii="Times New Roman" w:hAnsi="Times New Roman" w:cs="Times New Roman"/>
        </w:rPr>
        <w:t xml:space="preserve">while </w:t>
      </w:r>
      <w:r>
        <w:rPr>
          <w:rFonts w:ascii="Times New Roman" w:hAnsi="Times New Roman" w:cs="Times New Roman"/>
        </w:rPr>
        <w:t>exchanging reasons socially</w:t>
      </w:r>
      <w:r w:rsidR="00A62CAE">
        <w:rPr>
          <w:rFonts w:ascii="Times New Roman" w:hAnsi="Times New Roman" w:cs="Times New Roman"/>
        </w:rPr>
        <w:t>; and (c) repurposing Mammalian core cognition in tandem with outsourced linguistic meanings</w:t>
      </w:r>
      <w:r w:rsidR="003C3142">
        <w:rPr>
          <w:rFonts w:ascii="Times New Roman" w:hAnsi="Times New Roman" w:cs="Times New Roman"/>
        </w:rPr>
        <w:t>, thereby expanding its representational repertoire indefinitely.</w:t>
      </w:r>
      <w:r w:rsidR="00A62CAE">
        <w:rPr>
          <w:rFonts w:ascii="Times New Roman" w:hAnsi="Times New Roman" w:cs="Times New Roman"/>
        </w:rPr>
        <w:t xml:space="preserve"> </w:t>
      </w:r>
    </w:p>
    <w:p w14:paraId="67AE8184" w14:textId="6215D2F9" w:rsidR="00A62CAE" w:rsidRDefault="00A62CAE" w:rsidP="00984308">
      <w:pPr>
        <w:rPr>
          <w:rFonts w:ascii="Times New Roman" w:hAnsi="Times New Roman" w:cs="Times New Roman"/>
        </w:rPr>
      </w:pPr>
      <w:r>
        <w:rPr>
          <w:rFonts w:ascii="Times New Roman" w:hAnsi="Times New Roman" w:cs="Times New Roman"/>
        </w:rPr>
        <w:tab/>
        <w:t xml:space="preserve">It realizes (3) by </w:t>
      </w:r>
      <w:r w:rsidR="00AA0A28">
        <w:rPr>
          <w:rFonts w:ascii="Times New Roman" w:hAnsi="Times New Roman" w:cs="Times New Roman"/>
        </w:rPr>
        <w:t xml:space="preserve">joining its affective system with the </w:t>
      </w:r>
      <w:r w:rsidR="006B3B0C">
        <w:rPr>
          <w:rFonts w:ascii="Times New Roman" w:hAnsi="Times New Roman" w:cs="Times New Roman"/>
        </w:rPr>
        <w:t>jerry-rigged cognitive system just described, creating a new ‘tertiary’ tier of emotional responses.</w:t>
      </w:r>
    </w:p>
    <w:p w14:paraId="7A4B75B7" w14:textId="0FDE51D8" w:rsidR="006B3B0C" w:rsidRDefault="006B3B0C" w:rsidP="00984308">
      <w:pPr>
        <w:rPr>
          <w:rFonts w:ascii="Times New Roman" w:hAnsi="Times New Roman" w:cs="Times New Roman"/>
        </w:rPr>
      </w:pPr>
      <w:r>
        <w:rPr>
          <w:rFonts w:ascii="Times New Roman" w:hAnsi="Times New Roman" w:cs="Times New Roman"/>
        </w:rPr>
        <w:tab/>
        <w:t xml:space="preserve">It realizes (4) </w:t>
      </w:r>
      <w:r w:rsidR="003C3142">
        <w:rPr>
          <w:rFonts w:ascii="Times New Roman" w:hAnsi="Times New Roman" w:cs="Times New Roman"/>
        </w:rPr>
        <w:t>by</w:t>
      </w:r>
      <w:r w:rsidR="00D207C4">
        <w:rPr>
          <w:rFonts w:ascii="Times New Roman" w:hAnsi="Times New Roman" w:cs="Times New Roman"/>
        </w:rPr>
        <w:t xml:space="preserve"> </w:t>
      </w:r>
      <w:r w:rsidR="003C3142">
        <w:rPr>
          <w:rFonts w:ascii="Times New Roman" w:hAnsi="Times New Roman" w:cs="Times New Roman"/>
        </w:rPr>
        <w:t>repurposing Mammalian spontane</w:t>
      </w:r>
      <w:r w:rsidR="00D207C4">
        <w:rPr>
          <w:rFonts w:ascii="Times New Roman" w:hAnsi="Times New Roman" w:cs="Times New Roman"/>
        </w:rPr>
        <w:t>ous volitional control as bona fide free agency—empowered by self-</w:t>
      </w:r>
      <w:r w:rsidR="0091430D">
        <w:rPr>
          <w:rFonts w:ascii="Times New Roman" w:hAnsi="Times New Roman" w:cs="Times New Roman"/>
        </w:rPr>
        <w:t>consciousness</w:t>
      </w:r>
      <w:r w:rsidR="00D207C4">
        <w:rPr>
          <w:rFonts w:ascii="Times New Roman" w:hAnsi="Times New Roman" w:cs="Times New Roman"/>
        </w:rPr>
        <w:t xml:space="preserve">, and </w:t>
      </w:r>
      <w:r w:rsidR="00700491">
        <w:rPr>
          <w:rFonts w:ascii="Times New Roman" w:hAnsi="Times New Roman" w:cs="Times New Roman"/>
        </w:rPr>
        <w:t xml:space="preserve">expressed in </w:t>
      </w:r>
      <w:r w:rsidR="00217127">
        <w:rPr>
          <w:rFonts w:ascii="Times New Roman" w:hAnsi="Times New Roman" w:cs="Times New Roman"/>
        </w:rPr>
        <w:t xml:space="preserve">the </w:t>
      </w:r>
      <w:r w:rsidR="00700491">
        <w:rPr>
          <w:rFonts w:ascii="Times New Roman" w:hAnsi="Times New Roman" w:cs="Times New Roman"/>
        </w:rPr>
        <w:t xml:space="preserve">training of </w:t>
      </w:r>
      <w:r w:rsidR="00D207C4">
        <w:rPr>
          <w:rFonts w:ascii="Times New Roman" w:hAnsi="Times New Roman" w:cs="Times New Roman"/>
        </w:rPr>
        <w:t>automated behavioral modules (</w:t>
      </w:r>
      <w:r w:rsidR="0091430D">
        <w:rPr>
          <w:rFonts w:ascii="Times New Roman" w:hAnsi="Times New Roman" w:cs="Times New Roman"/>
        </w:rPr>
        <w:t>that is, habits).</w:t>
      </w:r>
      <w:r w:rsidR="00700491">
        <w:rPr>
          <w:rFonts w:ascii="Times New Roman" w:hAnsi="Times New Roman" w:cs="Times New Roman"/>
        </w:rPr>
        <w:t xml:space="preserve"> </w:t>
      </w:r>
    </w:p>
    <w:p w14:paraId="7592D7BA" w14:textId="0327103E" w:rsidR="002B7080" w:rsidRDefault="000B1660" w:rsidP="00984308">
      <w:pPr>
        <w:rPr>
          <w:rFonts w:ascii="Times New Roman" w:hAnsi="Times New Roman" w:cs="Times New Roman"/>
        </w:rPr>
      </w:pPr>
      <w:r>
        <w:rPr>
          <w:rFonts w:ascii="Times New Roman" w:hAnsi="Times New Roman" w:cs="Times New Roman"/>
        </w:rPr>
        <w:lastRenderedPageBreak/>
        <w:tab/>
        <w:t xml:space="preserve"> In short, though </w:t>
      </w:r>
      <w:r w:rsidR="002B7080">
        <w:rPr>
          <w:rFonts w:ascii="Times New Roman" w:hAnsi="Times New Roman" w:cs="Times New Roman"/>
        </w:rPr>
        <w:t>we humans are not, eo ipso, persons</w:t>
      </w:r>
      <w:r>
        <w:rPr>
          <w:rFonts w:ascii="Times New Roman" w:hAnsi="Times New Roman" w:cs="Times New Roman"/>
        </w:rPr>
        <w:t>,</w:t>
      </w:r>
      <w:r w:rsidR="002B7080">
        <w:rPr>
          <w:rFonts w:ascii="Times New Roman" w:hAnsi="Times New Roman" w:cs="Times New Roman"/>
        </w:rPr>
        <w:t xml:space="preserve"> we</w:t>
      </w:r>
      <w:r>
        <w:rPr>
          <w:rFonts w:ascii="Times New Roman" w:hAnsi="Times New Roman" w:cs="Times New Roman"/>
        </w:rPr>
        <w:t xml:space="preserve"> have the potential to become person</w:t>
      </w:r>
      <w:r w:rsidR="002B7080">
        <w:rPr>
          <w:rFonts w:ascii="Times New Roman" w:hAnsi="Times New Roman" w:cs="Times New Roman"/>
        </w:rPr>
        <w:t>s: w</w:t>
      </w:r>
      <w:r>
        <w:rPr>
          <w:rFonts w:ascii="Times New Roman" w:hAnsi="Times New Roman" w:cs="Times New Roman"/>
        </w:rPr>
        <w:t xml:space="preserve">e have the requisite psychological endowments to make the journey. </w:t>
      </w:r>
      <w:r w:rsidR="00016EA3">
        <w:rPr>
          <w:rFonts w:ascii="Times New Roman" w:hAnsi="Times New Roman" w:cs="Times New Roman"/>
        </w:rPr>
        <w:t xml:space="preserve">Our capacity to make that journey means that we are </w:t>
      </w:r>
      <w:r w:rsidR="002B7080">
        <w:rPr>
          <w:rFonts w:ascii="Times New Roman" w:hAnsi="Times New Roman" w:cs="Times New Roman"/>
        </w:rPr>
        <w:t>different kinds of things from our non-human terrestrial companions, despite our sharing so many of their psychological endowments.</w:t>
      </w:r>
      <w:r w:rsidR="00016EA3">
        <w:rPr>
          <w:rFonts w:ascii="Times New Roman" w:hAnsi="Times New Roman" w:cs="Times New Roman"/>
        </w:rPr>
        <w:t xml:space="preserve"> </w:t>
      </w:r>
    </w:p>
    <w:p w14:paraId="0CA6D33F" w14:textId="10D5CBD0" w:rsidR="000B3A05" w:rsidRDefault="002461EE" w:rsidP="00984308">
      <w:pPr>
        <w:rPr>
          <w:rFonts w:ascii="Times New Roman" w:hAnsi="Times New Roman" w:cs="Times New Roman"/>
        </w:rPr>
      </w:pPr>
      <w:r>
        <w:rPr>
          <w:rFonts w:ascii="Times New Roman" w:hAnsi="Times New Roman" w:cs="Times New Roman"/>
        </w:rPr>
        <w:tab/>
        <w:t xml:space="preserve">I have been </w:t>
      </w:r>
      <w:r w:rsidR="00B155CE">
        <w:rPr>
          <w:rFonts w:ascii="Times New Roman" w:hAnsi="Times New Roman" w:cs="Times New Roman"/>
        </w:rPr>
        <w:t xml:space="preserve">defending the metaphysical dimension of the traditional view—viz., the claim that humans, qua persons, are creatures of a different kind from all non-human animals. It is worth returning now to the moral dimension of the traditional view. After all, it is not clear that the metaphysical dimension can even be framed in isolation from the moral dimension, since the relevant notion of different kind’ is a </w:t>
      </w:r>
      <w:r w:rsidR="00B155CE">
        <w:rPr>
          <w:rFonts w:ascii="Times New Roman" w:hAnsi="Times New Roman" w:cs="Times New Roman"/>
          <w:i/>
          <w:iCs/>
        </w:rPr>
        <w:t>morally</w:t>
      </w:r>
      <w:r w:rsidR="00B155CE">
        <w:rPr>
          <w:rFonts w:ascii="Times New Roman" w:hAnsi="Times New Roman" w:cs="Times New Roman"/>
        </w:rPr>
        <w:t xml:space="preserve"> relevant notion. What is it about persons, then, that makes them uniquely morally inviolable? Why must we respect persons</w:t>
      </w:r>
      <w:r w:rsidR="00BE2E25">
        <w:rPr>
          <w:rFonts w:ascii="Times New Roman" w:hAnsi="Times New Roman" w:cs="Times New Roman"/>
        </w:rPr>
        <w:t xml:space="preserve"> in ways and to degrees that do not apply to non-persons?</w:t>
      </w:r>
    </w:p>
    <w:p w14:paraId="36FA56D8" w14:textId="69957C1D" w:rsidR="00BE2E25" w:rsidRDefault="00BE2E25" w:rsidP="00984308">
      <w:pPr>
        <w:rPr>
          <w:rFonts w:ascii="Times New Roman" w:hAnsi="Times New Roman" w:cs="Times New Roman"/>
        </w:rPr>
      </w:pPr>
      <w:r>
        <w:rPr>
          <w:rFonts w:ascii="Times New Roman" w:hAnsi="Times New Roman" w:cs="Times New Roman"/>
        </w:rPr>
        <w:tab/>
        <w:t>There may be different aspects of personhood that call out for different kinds of respect for different reasons. First of all, the summons to be a custodian of value is ennobling. Perhaps one who respects value is, for that reason, to be respected. This is at least one important sense in which persons have ‘dignity’.</w:t>
      </w:r>
    </w:p>
    <w:p w14:paraId="53ED0279" w14:textId="4BCCDF5E" w:rsidR="00BE2E25" w:rsidRDefault="00BE2E25" w:rsidP="00984308">
      <w:pPr>
        <w:rPr>
          <w:rFonts w:ascii="Times New Roman" w:hAnsi="Times New Roman" w:cs="Times New Roman"/>
        </w:rPr>
      </w:pPr>
      <w:r>
        <w:rPr>
          <w:rFonts w:ascii="Times New Roman" w:hAnsi="Times New Roman" w:cs="Times New Roman"/>
        </w:rPr>
        <w:tab/>
        <w:t xml:space="preserve">Second, as beings who order their lives around what is valuable in temporally-extended ways, persons have </w:t>
      </w:r>
      <w:r>
        <w:rPr>
          <w:rFonts w:ascii="Times New Roman" w:hAnsi="Times New Roman" w:cs="Times New Roman"/>
          <w:i/>
          <w:iCs/>
        </w:rPr>
        <w:t>interests</w:t>
      </w:r>
      <w:r>
        <w:rPr>
          <w:rFonts w:ascii="Times New Roman" w:hAnsi="Times New Roman" w:cs="Times New Roman"/>
        </w:rPr>
        <w:t xml:space="preserve"> in ways that non-persons do not. For this reason they also seem capable of </w:t>
      </w:r>
      <w:r>
        <w:rPr>
          <w:rFonts w:ascii="Times New Roman" w:hAnsi="Times New Roman" w:cs="Times New Roman"/>
          <w:i/>
          <w:iCs/>
        </w:rPr>
        <w:t>flourishing</w:t>
      </w:r>
      <w:r>
        <w:rPr>
          <w:rFonts w:ascii="Times New Roman" w:hAnsi="Times New Roman" w:cs="Times New Roman"/>
        </w:rPr>
        <w:t xml:space="preserve"> in ways that non-persons are not. Humans pursue and delight in what is valuable as such. Perhaps the ‘pursuit of happiness’, so construed, calls out for unique respect.</w:t>
      </w:r>
      <w:r w:rsidR="005A4849">
        <w:rPr>
          <w:rStyle w:val="FootnoteReference"/>
          <w:rFonts w:ascii="Times New Roman" w:hAnsi="Times New Roman" w:cs="Times New Roman"/>
        </w:rPr>
        <w:footnoteReference w:id="55"/>
      </w:r>
    </w:p>
    <w:p w14:paraId="15FA1000" w14:textId="3B3AECAF" w:rsidR="00BE2E25" w:rsidRPr="00B155CE" w:rsidRDefault="00BE2E25" w:rsidP="00984308">
      <w:pPr>
        <w:rPr>
          <w:rFonts w:ascii="Times New Roman" w:hAnsi="Times New Roman" w:cs="Times New Roman"/>
        </w:rPr>
      </w:pPr>
      <w:r>
        <w:rPr>
          <w:rFonts w:ascii="Times New Roman" w:hAnsi="Times New Roman" w:cs="Times New Roman"/>
        </w:rPr>
        <w:tab/>
        <w:t xml:space="preserve">Without denying the pull of these suggestions, I am inclined to think that there is a more basic ground of moral status exhibited by persons: their selfhood. Recall our discussion of the source of value-concepts in interpersonal interaction. When a person sees another self as a self—as a ‘you’, </w:t>
      </w:r>
      <w:r w:rsidR="0000382B">
        <w:rPr>
          <w:rFonts w:ascii="Times New Roman" w:hAnsi="Times New Roman" w:cs="Times New Roman"/>
        </w:rPr>
        <w:t>a self who</w:t>
      </w:r>
      <w:r>
        <w:rPr>
          <w:rFonts w:ascii="Times New Roman" w:hAnsi="Times New Roman" w:cs="Times New Roman"/>
        </w:rPr>
        <w:t xml:space="preserve"> looks back understandingly at oneself—the respect-worthiness of the other is immediately intuited. </w:t>
      </w:r>
      <w:r w:rsidR="008767C1">
        <w:rPr>
          <w:rFonts w:ascii="Times New Roman" w:hAnsi="Times New Roman" w:cs="Times New Roman"/>
        </w:rPr>
        <w:t xml:space="preserve">In such interpersonal recognition, a dual movement is initiated: the movement of affinity, toward connection and care, and the movement of </w:t>
      </w:r>
      <w:r w:rsidR="0000382B">
        <w:rPr>
          <w:rFonts w:ascii="Times New Roman" w:hAnsi="Times New Roman" w:cs="Times New Roman"/>
        </w:rPr>
        <w:t>deference</w:t>
      </w:r>
      <w:r w:rsidR="008767C1">
        <w:rPr>
          <w:rFonts w:ascii="Times New Roman" w:hAnsi="Times New Roman" w:cs="Times New Roman"/>
        </w:rPr>
        <w:t xml:space="preserve">, giving another space to </w:t>
      </w:r>
      <w:r w:rsidR="0000382B">
        <w:rPr>
          <w:rFonts w:ascii="Times New Roman" w:hAnsi="Times New Roman" w:cs="Times New Roman"/>
        </w:rPr>
        <w:t>be and to move</w:t>
      </w:r>
      <w:r w:rsidR="008767C1">
        <w:rPr>
          <w:rFonts w:ascii="Times New Roman" w:hAnsi="Times New Roman" w:cs="Times New Roman"/>
        </w:rPr>
        <w:t>. As persons, we intuit that persons are valuable and we intuit the proper response to their value, in the form of this double movement. I doubt there is much more to say about the matter. It is the basis on which we build our moral and political systems, but admits of no further accounting.</w:t>
      </w:r>
    </w:p>
    <w:p w14:paraId="112714FB" w14:textId="4029C4F6" w:rsidR="00AF3A9D" w:rsidRPr="00AF3A9D" w:rsidRDefault="00AF3A9D" w:rsidP="00984308">
      <w:pPr>
        <w:rPr>
          <w:rFonts w:ascii="Times New Roman" w:hAnsi="Times New Roman" w:cs="Times New Roman"/>
        </w:rPr>
      </w:pPr>
      <w:r>
        <w:rPr>
          <w:rFonts w:ascii="Times New Roman" w:hAnsi="Times New Roman" w:cs="Times New Roman"/>
        </w:rPr>
        <w:tab/>
      </w:r>
      <w:r w:rsidR="00016EA3">
        <w:rPr>
          <w:rFonts w:ascii="Times New Roman" w:hAnsi="Times New Roman" w:cs="Times New Roman"/>
        </w:rPr>
        <w:t xml:space="preserve"> </w:t>
      </w:r>
    </w:p>
    <w:p w14:paraId="3F9118F4" w14:textId="15DF0537" w:rsidR="00615AF2" w:rsidRDefault="00615AF2" w:rsidP="00984308">
      <w:pPr>
        <w:rPr>
          <w:rFonts w:ascii="Times New Roman" w:hAnsi="Times New Roman" w:cs="Times New Roman"/>
        </w:rPr>
      </w:pPr>
    </w:p>
    <w:p w14:paraId="27D7CA07" w14:textId="1C6E271E" w:rsidR="00DA001B" w:rsidRDefault="00DA001B" w:rsidP="00984308">
      <w:pPr>
        <w:rPr>
          <w:rFonts w:ascii="Times New Roman" w:hAnsi="Times New Roman" w:cs="Times New Roman"/>
        </w:rPr>
      </w:pPr>
    </w:p>
    <w:p w14:paraId="48DF62B2" w14:textId="23C74CE0" w:rsidR="00DA001B" w:rsidRDefault="00DA001B">
      <w:pPr>
        <w:rPr>
          <w:rFonts w:ascii="Times New Roman" w:hAnsi="Times New Roman" w:cs="Times New Roman"/>
        </w:rPr>
      </w:pPr>
      <w:r>
        <w:rPr>
          <w:rFonts w:ascii="Times New Roman" w:hAnsi="Times New Roman" w:cs="Times New Roman"/>
        </w:rPr>
        <w:br w:type="page"/>
      </w:r>
    </w:p>
    <w:p w14:paraId="4C402AE4" w14:textId="1F8647AE" w:rsidR="00DA001B" w:rsidRPr="00DA001B" w:rsidRDefault="00DA001B" w:rsidP="00DA001B">
      <w:pPr>
        <w:jc w:val="center"/>
        <w:rPr>
          <w:rFonts w:ascii="Times New Roman" w:hAnsi="Times New Roman" w:cs="Times New Roman"/>
          <w:u w:val="single"/>
        </w:rPr>
      </w:pPr>
      <w:r w:rsidRPr="00DA001B">
        <w:rPr>
          <w:rFonts w:ascii="Times New Roman" w:hAnsi="Times New Roman" w:cs="Times New Roman"/>
          <w:u w:val="single"/>
        </w:rPr>
        <w:lastRenderedPageBreak/>
        <w:t>References</w:t>
      </w:r>
    </w:p>
    <w:p w14:paraId="0AF92B7E" w14:textId="77777777" w:rsidR="00DA001B" w:rsidRDefault="00DA001B" w:rsidP="00DA001B">
      <w:pPr>
        <w:rPr>
          <w:rFonts w:ascii="Times New Roman" w:hAnsi="Times New Roman" w:cs="Times New Roman"/>
        </w:rPr>
      </w:pPr>
    </w:p>
    <w:p w14:paraId="678E0277" w14:textId="77777777" w:rsidR="008559C7" w:rsidRDefault="008559C7" w:rsidP="00F15921">
      <w:pPr>
        <w:ind w:left="720" w:hanging="720"/>
        <w:rPr>
          <w:rFonts w:ascii="Times New Roman" w:hAnsi="Times New Roman" w:cs="Times New Roman"/>
        </w:rPr>
      </w:pPr>
    </w:p>
    <w:p w14:paraId="09E9655E" w14:textId="1A3A9ABC" w:rsidR="00A13FD5" w:rsidRPr="00DA001B" w:rsidRDefault="00DA001B" w:rsidP="00A13FD5">
      <w:pPr>
        <w:ind w:left="720" w:hanging="720"/>
        <w:rPr>
          <w:rFonts w:ascii="Times New Roman" w:hAnsi="Times New Roman" w:cs="Times New Roman"/>
        </w:rPr>
      </w:pPr>
      <w:r w:rsidRPr="00DA001B">
        <w:rPr>
          <w:rFonts w:ascii="Times New Roman" w:hAnsi="Times New Roman" w:cs="Times New Roman"/>
        </w:rPr>
        <w:t>Asma, S. T. &amp; Gabriel, R. (2019). </w:t>
      </w:r>
      <w:r w:rsidRPr="00DA001B">
        <w:rPr>
          <w:rFonts w:ascii="Times New Roman" w:hAnsi="Times New Roman" w:cs="Times New Roman"/>
          <w:i/>
          <w:iCs/>
        </w:rPr>
        <w:t>The emotional mind: Affective roots of culture and cognition</w:t>
      </w:r>
      <w:r w:rsidRPr="00DA001B">
        <w:rPr>
          <w:rFonts w:ascii="Times New Roman" w:hAnsi="Times New Roman" w:cs="Times New Roman"/>
        </w:rPr>
        <w:t>. Harvard University Press.</w:t>
      </w:r>
    </w:p>
    <w:p w14:paraId="706FF922" w14:textId="77777777" w:rsidR="00DA001B" w:rsidRPr="00DA001B" w:rsidRDefault="00DA001B" w:rsidP="00A13FD5">
      <w:pPr>
        <w:rPr>
          <w:rFonts w:ascii="Times New Roman" w:hAnsi="Times New Roman" w:cs="Times New Roman"/>
        </w:rPr>
      </w:pPr>
    </w:p>
    <w:p w14:paraId="12B572F5" w14:textId="28D9B837" w:rsidR="00DA001B" w:rsidRDefault="00DA001B" w:rsidP="00F15921">
      <w:pPr>
        <w:ind w:left="720" w:hanging="720"/>
        <w:rPr>
          <w:rFonts w:ascii="Times New Roman" w:hAnsi="Times New Roman" w:cs="Times New Roman"/>
        </w:rPr>
      </w:pPr>
      <w:r w:rsidRPr="00DA001B">
        <w:rPr>
          <w:rFonts w:ascii="Times New Roman" w:hAnsi="Times New Roman" w:cs="Times New Roman"/>
        </w:rPr>
        <w:t>Asoulin, E. (2019). Phrase structure grammars as indicative of uniquely human thoughts. </w:t>
      </w:r>
      <w:r w:rsidRPr="00DA001B">
        <w:rPr>
          <w:rFonts w:ascii="Times New Roman" w:hAnsi="Times New Roman" w:cs="Times New Roman"/>
          <w:i/>
          <w:iCs/>
        </w:rPr>
        <w:t>Language Sciences</w:t>
      </w:r>
      <w:r w:rsidRPr="00DA001B">
        <w:rPr>
          <w:rFonts w:ascii="Times New Roman" w:hAnsi="Times New Roman" w:cs="Times New Roman"/>
        </w:rPr>
        <w:t>, </w:t>
      </w:r>
      <w:r w:rsidRPr="00DA001B">
        <w:rPr>
          <w:rFonts w:ascii="Times New Roman" w:hAnsi="Times New Roman" w:cs="Times New Roman"/>
          <w:i/>
          <w:iCs/>
        </w:rPr>
        <w:t>74</w:t>
      </w:r>
      <w:r w:rsidRPr="00DA001B">
        <w:rPr>
          <w:rFonts w:ascii="Times New Roman" w:hAnsi="Times New Roman" w:cs="Times New Roman"/>
        </w:rPr>
        <w:t>, 98-109.</w:t>
      </w:r>
    </w:p>
    <w:p w14:paraId="437CE3E8" w14:textId="29401187" w:rsidR="006B42A7" w:rsidRDefault="006B42A7" w:rsidP="00F15921">
      <w:pPr>
        <w:ind w:left="720" w:hanging="720"/>
        <w:rPr>
          <w:rFonts w:ascii="Times New Roman" w:hAnsi="Times New Roman" w:cs="Times New Roman"/>
        </w:rPr>
      </w:pPr>
    </w:p>
    <w:p w14:paraId="19ED1E25" w14:textId="6442921E" w:rsidR="006B42A7" w:rsidRPr="00DA001B" w:rsidRDefault="006B42A7" w:rsidP="006B42A7">
      <w:pPr>
        <w:ind w:left="720" w:hanging="720"/>
        <w:rPr>
          <w:rFonts w:ascii="Times New Roman" w:hAnsi="Times New Roman" w:cs="Times New Roman"/>
        </w:rPr>
      </w:pPr>
      <w:r w:rsidRPr="006B42A7">
        <w:rPr>
          <w:rFonts w:ascii="Times New Roman" w:hAnsi="Times New Roman" w:cs="Times New Roman"/>
        </w:rPr>
        <w:t>Bluff, L. A., Troscianko, J., Weir, A. A., Kacelnik, A., &amp; Rutz, C. (2010). Tool use by wild New Caledonian crows Corvus moneduloides at natural foraging sites. </w:t>
      </w:r>
      <w:r w:rsidRPr="006B42A7">
        <w:rPr>
          <w:rFonts w:ascii="Times New Roman" w:hAnsi="Times New Roman" w:cs="Times New Roman"/>
          <w:i/>
          <w:iCs/>
        </w:rPr>
        <w:t>Proceedings of the Royal Society B: Biological Sciences</w:t>
      </w:r>
      <w:r w:rsidRPr="006B42A7">
        <w:rPr>
          <w:rFonts w:ascii="Times New Roman" w:hAnsi="Times New Roman" w:cs="Times New Roman"/>
        </w:rPr>
        <w:t>, </w:t>
      </w:r>
      <w:r w:rsidRPr="006B42A7">
        <w:rPr>
          <w:rFonts w:ascii="Times New Roman" w:hAnsi="Times New Roman" w:cs="Times New Roman"/>
          <w:i/>
          <w:iCs/>
        </w:rPr>
        <w:t>277</w:t>
      </w:r>
      <w:r w:rsidRPr="006B42A7">
        <w:rPr>
          <w:rFonts w:ascii="Times New Roman" w:hAnsi="Times New Roman" w:cs="Times New Roman"/>
        </w:rPr>
        <w:t>(1686), 1377-1385.</w:t>
      </w:r>
    </w:p>
    <w:p w14:paraId="5607E02B" w14:textId="77777777" w:rsidR="00DA001B" w:rsidRPr="00DA001B" w:rsidRDefault="00DA001B" w:rsidP="00F15921">
      <w:pPr>
        <w:ind w:left="720" w:hanging="720"/>
        <w:rPr>
          <w:rFonts w:ascii="Times New Roman" w:hAnsi="Times New Roman" w:cs="Times New Roman"/>
        </w:rPr>
      </w:pPr>
    </w:p>
    <w:p w14:paraId="27AD7A46" w14:textId="4538A333" w:rsidR="006B42A7" w:rsidRDefault="00DA001B" w:rsidP="006B42A7">
      <w:pPr>
        <w:ind w:left="720" w:hanging="720"/>
        <w:rPr>
          <w:rFonts w:ascii="Times New Roman" w:hAnsi="Times New Roman" w:cs="Times New Roman"/>
        </w:rPr>
      </w:pPr>
      <w:r w:rsidRPr="00DA001B">
        <w:rPr>
          <w:rFonts w:ascii="Times New Roman" w:hAnsi="Times New Roman" w:cs="Times New Roman"/>
        </w:rPr>
        <w:t>BonJour, L. (1998). </w:t>
      </w:r>
      <w:r w:rsidRPr="00DA001B">
        <w:rPr>
          <w:rFonts w:ascii="Times New Roman" w:hAnsi="Times New Roman" w:cs="Times New Roman"/>
          <w:i/>
          <w:iCs/>
        </w:rPr>
        <w:t>In defense of pure reason: A rationalist account of a priori justification</w:t>
      </w:r>
      <w:r w:rsidRPr="00DA001B">
        <w:rPr>
          <w:rFonts w:ascii="Times New Roman" w:hAnsi="Times New Roman" w:cs="Times New Roman"/>
        </w:rPr>
        <w:t>. Cambridge University Press.</w:t>
      </w:r>
    </w:p>
    <w:p w14:paraId="5AF08948" w14:textId="58CF7701" w:rsidR="001438C8" w:rsidRDefault="001438C8" w:rsidP="00F15921">
      <w:pPr>
        <w:ind w:left="720" w:hanging="720"/>
        <w:rPr>
          <w:rFonts w:ascii="Times New Roman" w:hAnsi="Times New Roman" w:cs="Times New Roman"/>
        </w:rPr>
      </w:pPr>
    </w:p>
    <w:p w14:paraId="2A155820" w14:textId="72EA4D74" w:rsidR="001438C8" w:rsidRPr="00DA001B" w:rsidRDefault="001438C8" w:rsidP="001438C8">
      <w:pPr>
        <w:ind w:left="720" w:hanging="720"/>
        <w:rPr>
          <w:rFonts w:ascii="Times New Roman" w:hAnsi="Times New Roman" w:cs="Times New Roman"/>
        </w:rPr>
      </w:pPr>
      <w:r w:rsidRPr="001438C8">
        <w:rPr>
          <w:rFonts w:ascii="Times New Roman" w:hAnsi="Times New Roman" w:cs="Times New Roman"/>
        </w:rPr>
        <w:t>Boyle, M. (2012). Essentially rational animals. In </w:t>
      </w:r>
      <w:r w:rsidRPr="001438C8">
        <w:rPr>
          <w:rFonts w:ascii="Times New Roman" w:hAnsi="Times New Roman" w:cs="Times New Roman"/>
          <w:i/>
          <w:iCs/>
        </w:rPr>
        <w:t>Rethinking epistemology</w:t>
      </w:r>
      <w:r w:rsidRPr="001438C8">
        <w:rPr>
          <w:rFonts w:ascii="Times New Roman" w:hAnsi="Times New Roman" w:cs="Times New Roman"/>
        </w:rPr>
        <w:t> (pp. 395-428). de Gruyter.</w:t>
      </w:r>
    </w:p>
    <w:p w14:paraId="4B86B764" w14:textId="77777777" w:rsidR="00DA001B" w:rsidRPr="00DA001B" w:rsidRDefault="00DA001B" w:rsidP="00F15921">
      <w:pPr>
        <w:ind w:left="720" w:hanging="720"/>
        <w:rPr>
          <w:rFonts w:ascii="Times New Roman" w:hAnsi="Times New Roman" w:cs="Times New Roman"/>
        </w:rPr>
      </w:pPr>
    </w:p>
    <w:p w14:paraId="0A3659A3" w14:textId="5C89FA91" w:rsidR="00DA001B" w:rsidRPr="00DA001B" w:rsidRDefault="001438C8" w:rsidP="00F15921">
      <w:pPr>
        <w:ind w:left="720" w:hanging="720"/>
        <w:rPr>
          <w:rFonts w:ascii="Times New Roman" w:hAnsi="Times New Roman" w:cs="Times New Roman"/>
        </w:rPr>
      </w:pPr>
      <w:r>
        <w:rPr>
          <w:rFonts w:ascii="Times New Roman" w:hAnsi="Times New Roman" w:cs="Times New Roman"/>
        </w:rPr>
        <w:t>---</w:t>
      </w:r>
      <w:r w:rsidR="00DA001B" w:rsidRPr="00DA001B">
        <w:rPr>
          <w:rFonts w:ascii="Times New Roman" w:hAnsi="Times New Roman" w:cs="Times New Roman"/>
        </w:rPr>
        <w:t>. (2016). Additive theories of rationality: A critique. </w:t>
      </w:r>
      <w:r w:rsidR="00DA001B" w:rsidRPr="00DA001B">
        <w:rPr>
          <w:rFonts w:ascii="Times New Roman" w:hAnsi="Times New Roman" w:cs="Times New Roman"/>
          <w:i/>
          <w:iCs/>
        </w:rPr>
        <w:t>European Journal of Philosophy</w:t>
      </w:r>
      <w:r w:rsidR="00DA001B" w:rsidRPr="00DA001B">
        <w:rPr>
          <w:rFonts w:ascii="Times New Roman" w:hAnsi="Times New Roman" w:cs="Times New Roman"/>
        </w:rPr>
        <w:t>, </w:t>
      </w:r>
      <w:r w:rsidR="00DA001B" w:rsidRPr="00DA001B">
        <w:rPr>
          <w:rFonts w:ascii="Times New Roman" w:hAnsi="Times New Roman" w:cs="Times New Roman"/>
          <w:i/>
          <w:iCs/>
        </w:rPr>
        <w:t>24</w:t>
      </w:r>
      <w:r w:rsidR="00DA001B" w:rsidRPr="00DA001B">
        <w:rPr>
          <w:rFonts w:ascii="Times New Roman" w:hAnsi="Times New Roman" w:cs="Times New Roman"/>
        </w:rPr>
        <w:t>(3), 527-555.</w:t>
      </w:r>
    </w:p>
    <w:p w14:paraId="621981AD" w14:textId="77777777" w:rsidR="00DA001B" w:rsidRPr="00DA001B" w:rsidRDefault="00DA001B" w:rsidP="00F15921">
      <w:pPr>
        <w:ind w:left="720" w:hanging="720"/>
        <w:rPr>
          <w:rFonts w:ascii="Times New Roman" w:hAnsi="Times New Roman" w:cs="Times New Roman"/>
        </w:rPr>
      </w:pPr>
    </w:p>
    <w:p w14:paraId="0790C449"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Burkart, J. M., Schubiger, M. N., &amp; van Schaik, C. P. (2017). The evolution of general intelligence. </w:t>
      </w:r>
      <w:r w:rsidRPr="00DA001B">
        <w:rPr>
          <w:rFonts w:ascii="Times New Roman" w:hAnsi="Times New Roman" w:cs="Times New Roman"/>
          <w:i/>
          <w:iCs/>
        </w:rPr>
        <w:t>Behavioral and Brain Sciences</w:t>
      </w:r>
      <w:r w:rsidRPr="00DA001B">
        <w:rPr>
          <w:rFonts w:ascii="Times New Roman" w:hAnsi="Times New Roman" w:cs="Times New Roman"/>
        </w:rPr>
        <w:t>, </w:t>
      </w:r>
      <w:r w:rsidRPr="00DA001B">
        <w:rPr>
          <w:rFonts w:ascii="Times New Roman" w:hAnsi="Times New Roman" w:cs="Times New Roman"/>
          <w:i/>
          <w:iCs/>
        </w:rPr>
        <w:t>40</w:t>
      </w:r>
      <w:r w:rsidRPr="00DA001B">
        <w:rPr>
          <w:rFonts w:ascii="Times New Roman" w:hAnsi="Times New Roman" w:cs="Times New Roman"/>
        </w:rPr>
        <w:t>.</w:t>
      </w:r>
    </w:p>
    <w:p w14:paraId="57C6D05A" w14:textId="77777777" w:rsidR="00DA001B" w:rsidRPr="00DA001B" w:rsidRDefault="00DA001B" w:rsidP="00F15921">
      <w:pPr>
        <w:ind w:left="720" w:hanging="720"/>
        <w:rPr>
          <w:rFonts w:ascii="Times New Roman" w:hAnsi="Times New Roman" w:cs="Times New Roman"/>
        </w:rPr>
      </w:pPr>
    </w:p>
    <w:p w14:paraId="0133F081"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 xml:space="preserve">Carey, S. (2009). </w:t>
      </w:r>
      <w:r w:rsidRPr="00DA001B">
        <w:rPr>
          <w:rFonts w:ascii="Times New Roman" w:hAnsi="Times New Roman" w:cs="Times New Roman"/>
          <w:i/>
          <w:iCs/>
        </w:rPr>
        <w:t>The Origin of Concepts</w:t>
      </w:r>
      <w:r w:rsidRPr="00DA001B">
        <w:rPr>
          <w:rFonts w:ascii="Times New Roman" w:hAnsi="Times New Roman" w:cs="Times New Roman"/>
        </w:rPr>
        <w:t>. Oxford University Press.</w:t>
      </w:r>
    </w:p>
    <w:p w14:paraId="409E363E" w14:textId="77777777" w:rsidR="00DA001B" w:rsidRPr="00DA001B" w:rsidRDefault="00DA001B" w:rsidP="00F15921">
      <w:pPr>
        <w:ind w:left="720" w:hanging="720"/>
        <w:rPr>
          <w:rFonts w:ascii="Times New Roman" w:hAnsi="Times New Roman" w:cs="Times New Roman"/>
        </w:rPr>
      </w:pPr>
    </w:p>
    <w:p w14:paraId="1093B6E7"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 xml:space="preserve">Carroll, L. (1895). What the tortoise said to Achilles. </w:t>
      </w:r>
      <w:r w:rsidRPr="00DA001B">
        <w:rPr>
          <w:rFonts w:ascii="Times New Roman" w:hAnsi="Times New Roman" w:cs="Times New Roman"/>
          <w:i/>
          <w:iCs/>
        </w:rPr>
        <w:t>Mind</w:t>
      </w:r>
      <w:r w:rsidRPr="00DA001B">
        <w:rPr>
          <w:rFonts w:ascii="Times New Roman" w:hAnsi="Times New Roman" w:cs="Times New Roman"/>
        </w:rPr>
        <w:t xml:space="preserve"> 4 (14):278-280.</w:t>
      </w:r>
    </w:p>
    <w:p w14:paraId="0DDC7AB6" w14:textId="77777777" w:rsidR="00DA001B" w:rsidRPr="00DA001B" w:rsidRDefault="00DA001B" w:rsidP="00F15921">
      <w:pPr>
        <w:ind w:left="720" w:hanging="720"/>
        <w:rPr>
          <w:rFonts w:ascii="Times New Roman" w:hAnsi="Times New Roman" w:cs="Times New Roman"/>
        </w:rPr>
      </w:pPr>
    </w:p>
    <w:p w14:paraId="5E5C53D5"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Carpendale, J. I., &amp; Lewis, C. (2020). Tomasello's tin man of moral obligation needs a heart. </w:t>
      </w:r>
      <w:r w:rsidRPr="00DA001B">
        <w:rPr>
          <w:rFonts w:ascii="Times New Roman" w:hAnsi="Times New Roman" w:cs="Times New Roman"/>
          <w:i/>
          <w:iCs/>
        </w:rPr>
        <w:t>Behavioral and Brain Sciences</w:t>
      </w:r>
      <w:r w:rsidRPr="00DA001B">
        <w:rPr>
          <w:rFonts w:ascii="Times New Roman" w:hAnsi="Times New Roman" w:cs="Times New Roman"/>
        </w:rPr>
        <w:t>, </w:t>
      </w:r>
      <w:r w:rsidRPr="00DA001B">
        <w:rPr>
          <w:rFonts w:ascii="Times New Roman" w:hAnsi="Times New Roman" w:cs="Times New Roman"/>
          <w:i/>
          <w:iCs/>
        </w:rPr>
        <w:t>43</w:t>
      </w:r>
      <w:r w:rsidRPr="00DA001B">
        <w:rPr>
          <w:rFonts w:ascii="Times New Roman" w:hAnsi="Times New Roman" w:cs="Times New Roman"/>
        </w:rPr>
        <w:t>.</w:t>
      </w:r>
    </w:p>
    <w:p w14:paraId="170909AB" w14:textId="77777777" w:rsidR="00DA001B" w:rsidRPr="00DA001B" w:rsidRDefault="00DA001B" w:rsidP="00F15921">
      <w:pPr>
        <w:ind w:left="720" w:hanging="720"/>
        <w:rPr>
          <w:rFonts w:ascii="Times New Roman" w:hAnsi="Times New Roman" w:cs="Times New Roman"/>
        </w:rPr>
      </w:pPr>
    </w:p>
    <w:p w14:paraId="50C49F31" w14:textId="1AB5E3CC" w:rsidR="00DA001B" w:rsidRDefault="00DA001B" w:rsidP="00F15921">
      <w:pPr>
        <w:ind w:left="720" w:hanging="720"/>
        <w:rPr>
          <w:rFonts w:ascii="Times New Roman" w:hAnsi="Times New Roman" w:cs="Times New Roman"/>
        </w:rPr>
      </w:pPr>
      <w:r w:rsidRPr="00DA001B">
        <w:rPr>
          <w:rFonts w:ascii="Times New Roman" w:hAnsi="Times New Roman" w:cs="Times New Roman"/>
        </w:rPr>
        <w:t>Chalmers, D. J. (2003). Consciousness and its place in nature. </w:t>
      </w:r>
      <w:r w:rsidRPr="00DA001B">
        <w:rPr>
          <w:rFonts w:ascii="Times New Roman" w:hAnsi="Times New Roman" w:cs="Times New Roman"/>
          <w:i/>
          <w:iCs/>
        </w:rPr>
        <w:t>Blackwell guide to the philosophy of mind</w:t>
      </w:r>
      <w:r w:rsidRPr="00DA001B">
        <w:rPr>
          <w:rFonts w:ascii="Times New Roman" w:hAnsi="Times New Roman" w:cs="Times New Roman"/>
        </w:rPr>
        <w:t>, 102-142.</w:t>
      </w:r>
    </w:p>
    <w:p w14:paraId="4EF0CEB8" w14:textId="073738DF" w:rsidR="00A81B5B" w:rsidRDefault="00A81B5B" w:rsidP="00F15921">
      <w:pPr>
        <w:ind w:left="720" w:hanging="720"/>
        <w:rPr>
          <w:rFonts w:ascii="Times New Roman" w:hAnsi="Times New Roman" w:cs="Times New Roman"/>
        </w:rPr>
      </w:pPr>
    </w:p>
    <w:p w14:paraId="6C8D762F" w14:textId="5C8A9638" w:rsidR="00A81B5B" w:rsidRDefault="00A81B5B" w:rsidP="00A81B5B">
      <w:pPr>
        <w:ind w:left="720" w:hanging="720"/>
        <w:rPr>
          <w:rFonts w:ascii="Times New Roman" w:hAnsi="Times New Roman" w:cs="Times New Roman"/>
        </w:rPr>
      </w:pPr>
      <w:r w:rsidRPr="00A81B5B">
        <w:rPr>
          <w:rFonts w:ascii="Times New Roman" w:hAnsi="Times New Roman" w:cs="Times New Roman"/>
        </w:rPr>
        <w:t>Cheney, D. L., &amp; Seyfarth, R. M. (1980). Vocal recognition in free-ranging vervet monkeys. </w:t>
      </w:r>
      <w:r w:rsidRPr="00A81B5B">
        <w:rPr>
          <w:rFonts w:ascii="Times New Roman" w:hAnsi="Times New Roman" w:cs="Times New Roman"/>
          <w:i/>
          <w:iCs/>
        </w:rPr>
        <w:t>Animal Behaviour</w:t>
      </w:r>
      <w:r w:rsidRPr="00A81B5B">
        <w:rPr>
          <w:rFonts w:ascii="Times New Roman" w:hAnsi="Times New Roman" w:cs="Times New Roman"/>
        </w:rPr>
        <w:t>, </w:t>
      </w:r>
      <w:r w:rsidRPr="00A81B5B">
        <w:rPr>
          <w:rFonts w:ascii="Times New Roman" w:hAnsi="Times New Roman" w:cs="Times New Roman"/>
          <w:i/>
          <w:iCs/>
        </w:rPr>
        <w:t>28</w:t>
      </w:r>
      <w:r w:rsidRPr="00A81B5B">
        <w:rPr>
          <w:rFonts w:ascii="Times New Roman" w:hAnsi="Times New Roman" w:cs="Times New Roman"/>
        </w:rPr>
        <w:t>(2), 362-367.</w:t>
      </w:r>
    </w:p>
    <w:p w14:paraId="4BB1D309" w14:textId="7FF9E14C" w:rsidR="00AD71F5" w:rsidRDefault="00AD71F5" w:rsidP="00A81B5B">
      <w:pPr>
        <w:ind w:left="720" w:hanging="720"/>
        <w:rPr>
          <w:rFonts w:ascii="Times New Roman" w:hAnsi="Times New Roman" w:cs="Times New Roman"/>
        </w:rPr>
      </w:pPr>
    </w:p>
    <w:p w14:paraId="3045296E" w14:textId="058BFF60" w:rsidR="00AD71F5" w:rsidRDefault="00AD71F5" w:rsidP="00AD71F5">
      <w:pPr>
        <w:ind w:left="720" w:hanging="720"/>
        <w:rPr>
          <w:rFonts w:ascii="Times New Roman" w:hAnsi="Times New Roman" w:cs="Times New Roman"/>
        </w:rPr>
      </w:pPr>
      <w:r w:rsidRPr="00AD71F5">
        <w:rPr>
          <w:rFonts w:ascii="Times New Roman" w:hAnsi="Times New Roman" w:cs="Times New Roman"/>
        </w:rPr>
        <w:t>Crystal, J. D. (2010). Episodic-like memory in animals. </w:t>
      </w:r>
      <w:r w:rsidRPr="00AD71F5">
        <w:rPr>
          <w:rFonts w:ascii="Times New Roman" w:hAnsi="Times New Roman" w:cs="Times New Roman"/>
          <w:i/>
          <w:iCs/>
        </w:rPr>
        <w:t>Behavioural brain research</w:t>
      </w:r>
      <w:r w:rsidRPr="00AD71F5">
        <w:rPr>
          <w:rFonts w:ascii="Times New Roman" w:hAnsi="Times New Roman" w:cs="Times New Roman"/>
        </w:rPr>
        <w:t>, </w:t>
      </w:r>
      <w:r w:rsidRPr="00AD71F5">
        <w:rPr>
          <w:rFonts w:ascii="Times New Roman" w:hAnsi="Times New Roman" w:cs="Times New Roman"/>
          <w:i/>
          <w:iCs/>
        </w:rPr>
        <w:t>215</w:t>
      </w:r>
      <w:r w:rsidRPr="00AD71F5">
        <w:rPr>
          <w:rFonts w:ascii="Times New Roman" w:hAnsi="Times New Roman" w:cs="Times New Roman"/>
        </w:rPr>
        <w:t>(2), 235-243.</w:t>
      </w:r>
    </w:p>
    <w:p w14:paraId="4E005EA5" w14:textId="7F3BCE02" w:rsidR="007D133D" w:rsidRDefault="007D133D" w:rsidP="00F15921">
      <w:pPr>
        <w:ind w:left="720" w:hanging="720"/>
        <w:rPr>
          <w:rFonts w:ascii="Times New Roman" w:hAnsi="Times New Roman" w:cs="Times New Roman"/>
        </w:rPr>
      </w:pPr>
    </w:p>
    <w:p w14:paraId="345B1C69" w14:textId="44DDFD2D" w:rsidR="007D133D" w:rsidRDefault="007D133D" w:rsidP="007D133D">
      <w:pPr>
        <w:ind w:left="720" w:hanging="720"/>
        <w:rPr>
          <w:rFonts w:ascii="Times New Roman" w:hAnsi="Times New Roman" w:cs="Times New Roman"/>
        </w:rPr>
      </w:pPr>
      <w:r w:rsidRPr="007D133D">
        <w:rPr>
          <w:rFonts w:ascii="Times New Roman" w:hAnsi="Times New Roman" w:cs="Times New Roman"/>
        </w:rPr>
        <w:t>Dahl, A., &amp; Killen, M. (2018). A developmental perspective on the origins of morality in infancy and early childhood. </w:t>
      </w:r>
      <w:r w:rsidRPr="007D133D">
        <w:rPr>
          <w:rFonts w:ascii="Times New Roman" w:hAnsi="Times New Roman" w:cs="Times New Roman"/>
          <w:i/>
          <w:iCs/>
        </w:rPr>
        <w:t>Frontiers in psychology</w:t>
      </w:r>
      <w:r w:rsidRPr="007D133D">
        <w:rPr>
          <w:rFonts w:ascii="Times New Roman" w:hAnsi="Times New Roman" w:cs="Times New Roman"/>
        </w:rPr>
        <w:t>, </w:t>
      </w:r>
      <w:r w:rsidRPr="007D133D">
        <w:rPr>
          <w:rFonts w:ascii="Times New Roman" w:hAnsi="Times New Roman" w:cs="Times New Roman"/>
          <w:i/>
          <w:iCs/>
        </w:rPr>
        <w:t>9</w:t>
      </w:r>
      <w:r w:rsidRPr="007D133D">
        <w:rPr>
          <w:rFonts w:ascii="Times New Roman" w:hAnsi="Times New Roman" w:cs="Times New Roman"/>
        </w:rPr>
        <w:t>, 1736.</w:t>
      </w:r>
    </w:p>
    <w:p w14:paraId="13468FBA" w14:textId="1C606938" w:rsidR="00007353" w:rsidRDefault="00007353" w:rsidP="007D133D">
      <w:pPr>
        <w:ind w:left="720" w:hanging="720"/>
        <w:rPr>
          <w:rFonts w:ascii="Times New Roman" w:hAnsi="Times New Roman" w:cs="Times New Roman"/>
        </w:rPr>
      </w:pPr>
    </w:p>
    <w:p w14:paraId="2D01B64C" w14:textId="0B58BA42" w:rsidR="00BB1909" w:rsidRPr="00BB1909" w:rsidRDefault="00BB1909" w:rsidP="00BB1909">
      <w:pPr>
        <w:ind w:left="720" w:hanging="720"/>
        <w:rPr>
          <w:rFonts w:ascii="Times New Roman" w:hAnsi="Times New Roman" w:cs="Times New Roman"/>
        </w:rPr>
      </w:pPr>
      <w:r>
        <w:rPr>
          <w:rFonts w:ascii="Times New Roman" w:hAnsi="Times New Roman" w:cs="Times New Roman"/>
        </w:rPr>
        <w:t>De W</w:t>
      </w:r>
      <w:r w:rsidRPr="00BB1909">
        <w:rPr>
          <w:rFonts w:ascii="Times New Roman" w:hAnsi="Times New Roman" w:cs="Times New Roman"/>
        </w:rPr>
        <w:t>aal, Frans</w:t>
      </w:r>
      <w:r>
        <w:rPr>
          <w:rFonts w:ascii="Times New Roman" w:hAnsi="Times New Roman" w:cs="Times New Roman"/>
        </w:rPr>
        <w:t xml:space="preserve">. </w:t>
      </w:r>
      <w:r w:rsidR="00A11192">
        <w:rPr>
          <w:rFonts w:ascii="Times New Roman" w:hAnsi="Times New Roman" w:cs="Times New Roman"/>
        </w:rPr>
        <w:t xml:space="preserve">(2006). </w:t>
      </w:r>
      <w:r w:rsidRPr="00BB1909">
        <w:rPr>
          <w:rFonts w:ascii="Times New Roman" w:hAnsi="Times New Roman" w:cs="Times New Roman"/>
          <w:i/>
          <w:iCs/>
        </w:rPr>
        <w:t>Primates and philosophers: How morality evolved</w:t>
      </w:r>
      <w:r w:rsidRPr="00BB1909">
        <w:rPr>
          <w:rFonts w:ascii="Times New Roman" w:hAnsi="Times New Roman" w:cs="Times New Roman"/>
        </w:rPr>
        <w:t>. Princeton: Princeton University Press, 2006.</w:t>
      </w:r>
    </w:p>
    <w:p w14:paraId="39B13F98" w14:textId="0AA65E79" w:rsidR="00BB1909" w:rsidRDefault="00BB1909" w:rsidP="007D133D">
      <w:pPr>
        <w:ind w:left="720" w:hanging="720"/>
        <w:rPr>
          <w:rFonts w:ascii="Times New Roman" w:hAnsi="Times New Roman" w:cs="Times New Roman"/>
        </w:rPr>
      </w:pPr>
    </w:p>
    <w:p w14:paraId="69BCAA59" w14:textId="31BE94FB" w:rsidR="00007353" w:rsidRDefault="00007353" w:rsidP="00D87D5D">
      <w:pPr>
        <w:ind w:left="720" w:hanging="720"/>
        <w:rPr>
          <w:rFonts w:ascii="Times New Roman" w:hAnsi="Times New Roman" w:cs="Times New Roman"/>
        </w:rPr>
      </w:pPr>
      <w:r w:rsidRPr="00007353">
        <w:rPr>
          <w:rFonts w:ascii="Times New Roman" w:hAnsi="Times New Roman" w:cs="Times New Roman"/>
        </w:rPr>
        <w:t>Doris, J, Stich</w:t>
      </w:r>
      <w:r>
        <w:rPr>
          <w:rFonts w:ascii="Times New Roman" w:hAnsi="Times New Roman" w:cs="Times New Roman"/>
        </w:rPr>
        <w:t xml:space="preserve">, S., &amp; Phillips, J. (2020). </w:t>
      </w:r>
      <w:r w:rsidRPr="00007353">
        <w:rPr>
          <w:rFonts w:ascii="Times New Roman" w:hAnsi="Times New Roman" w:cs="Times New Roman"/>
        </w:rPr>
        <w:t>Moral Psychology: Empirical Approaches</w:t>
      </w:r>
      <w:r>
        <w:rPr>
          <w:rFonts w:ascii="Times New Roman" w:hAnsi="Times New Roman" w:cs="Times New Roman"/>
        </w:rPr>
        <w:t>.</w:t>
      </w:r>
      <w:r w:rsidRPr="00007353">
        <w:rPr>
          <w:rFonts w:ascii="Times New Roman" w:hAnsi="Times New Roman" w:cs="Times New Roman"/>
        </w:rPr>
        <w:t> </w:t>
      </w:r>
      <w:r w:rsidRPr="00007353">
        <w:rPr>
          <w:rFonts w:ascii="Times New Roman" w:hAnsi="Times New Roman" w:cs="Times New Roman"/>
          <w:i/>
          <w:iCs/>
        </w:rPr>
        <w:t>The Stanford Encyclopedia of Philosophy </w:t>
      </w:r>
      <w:r w:rsidRPr="00007353">
        <w:rPr>
          <w:rFonts w:ascii="Times New Roman" w:hAnsi="Times New Roman" w:cs="Times New Roman"/>
        </w:rPr>
        <w:t>(Spring 2020 Edition), Edward N. Zalta (ed.), URL = &lt;https://plato.stanford.edu/archives/spr2020/entries/moral-psych-emp/&gt;.</w:t>
      </w:r>
    </w:p>
    <w:p w14:paraId="7766225E" w14:textId="24417167" w:rsidR="0029153E" w:rsidRDefault="0029153E" w:rsidP="00D87D5D">
      <w:pPr>
        <w:ind w:left="720" w:hanging="720"/>
        <w:rPr>
          <w:rFonts w:ascii="Times New Roman" w:hAnsi="Times New Roman" w:cs="Times New Roman"/>
        </w:rPr>
      </w:pPr>
    </w:p>
    <w:p w14:paraId="7DA83CA1" w14:textId="345781CA" w:rsidR="0029153E" w:rsidRPr="00DA001B" w:rsidRDefault="0029153E" w:rsidP="0029153E">
      <w:pPr>
        <w:ind w:left="720" w:hanging="720"/>
        <w:rPr>
          <w:rFonts w:ascii="Times New Roman" w:hAnsi="Times New Roman" w:cs="Times New Roman"/>
        </w:rPr>
      </w:pPr>
      <w:r w:rsidRPr="0029153E">
        <w:rPr>
          <w:rFonts w:ascii="Times New Roman" w:hAnsi="Times New Roman" w:cs="Times New Roman"/>
        </w:rPr>
        <w:t>Eberl, J. T. (2017). The ontological and moral significance of persons. </w:t>
      </w:r>
      <w:r w:rsidRPr="0029153E">
        <w:rPr>
          <w:rFonts w:ascii="Times New Roman" w:hAnsi="Times New Roman" w:cs="Times New Roman"/>
          <w:i/>
          <w:iCs/>
        </w:rPr>
        <w:t>Scientia et Fides</w:t>
      </w:r>
      <w:r w:rsidRPr="0029153E">
        <w:rPr>
          <w:rFonts w:ascii="Times New Roman" w:hAnsi="Times New Roman" w:cs="Times New Roman"/>
        </w:rPr>
        <w:t>, </w:t>
      </w:r>
      <w:r w:rsidRPr="0029153E">
        <w:rPr>
          <w:rFonts w:ascii="Times New Roman" w:hAnsi="Times New Roman" w:cs="Times New Roman"/>
          <w:i/>
          <w:iCs/>
        </w:rPr>
        <w:t>5</w:t>
      </w:r>
      <w:r w:rsidRPr="0029153E">
        <w:rPr>
          <w:rFonts w:ascii="Times New Roman" w:hAnsi="Times New Roman" w:cs="Times New Roman"/>
        </w:rPr>
        <w:t>(2), 217-236.</w:t>
      </w:r>
    </w:p>
    <w:p w14:paraId="221BEBE0" w14:textId="77777777" w:rsidR="00DA001B" w:rsidRPr="00DA001B" w:rsidRDefault="00DA001B" w:rsidP="00F15921">
      <w:pPr>
        <w:ind w:left="720" w:hanging="720"/>
        <w:rPr>
          <w:rFonts w:ascii="Times New Roman" w:hAnsi="Times New Roman" w:cs="Times New Roman"/>
        </w:rPr>
      </w:pPr>
    </w:p>
    <w:p w14:paraId="2434B862"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Gentner, D. (2010). Bootstrapping the mind: Analogical processes and symbol systems. </w:t>
      </w:r>
      <w:r w:rsidRPr="00DA001B">
        <w:rPr>
          <w:rFonts w:ascii="Times New Roman" w:hAnsi="Times New Roman" w:cs="Times New Roman"/>
          <w:i/>
          <w:iCs/>
        </w:rPr>
        <w:t>Cognitive Science</w:t>
      </w:r>
      <w:r w:rsidRPr="00DA001B">
        <w:rPr>
          <w:rFonts w:ascii="Times New Roman" w:hAnsi="Times New Roman" w:cs="Times New Roman"/>
        </w:rPr>
        <w:t>, </w:t>
      </w:r>
      <w:r w:rsidRPr="00DA001B">
        <w:rPr>
          <w:rFonts w:ascii="Times New Roman" w:hAnsi="Times New Roman" w:cs="Times New Roman"/>
          <w:i/>
          <w:iCs/>
        </w:rPr>
        <w:t>34</w:t>
      </w:r>
      <w:r w:rsidRPr="00DA001B">
        <w:rPr>
          <w:rFonts w:ascii="Times New Roman" w:hAnsi="Times New Roman" w:cs="Times New Roman"/>
        </w:rPr>
        <w:t>(5), 752-775.</w:t>
      </w:r>
    </w:p>
    <w:p w14:paraId="1592506F" w14:textId="77777777" w:rsidR="00DA001B" w:rsidRPr="00DA001B" w:rsidRDefault="00DA001B" w:rsidP="00F15921">
      <w:pPr>
        <w:ind w:left="720" w:hanging="720"/>
        <w:rPr>
          <w:rFonts w:ascii="Times New Roman" w:hAnsi="Times New Roman" w:cs="Times New Roman"/>
        </w:rPr>
      </w:pPr>
    </w:p>
    <w:p w14:paraId="29247B15" w14:textId="068D54A9" w:rsidR="00DA001B" w:rsidRDefault="00DA001B" w:rsidP="00F15921">
      <w:pPr>
        <w:ind w:left="720" w:hanging="720"/>
        <w:rPr>
          <w:rFonts w:ascii="Times New Roman" w:hAnsi="Times New Roman" w:cs="Times New Roman"/>
        </w:rPr>
      </w:pPr>
      <w:r w:rsidRPr="00DA001B">
        <w:rPr>
          <w:rFonts w:ascii="Times New Roman" w:hAnsi="Times New Roman" w:cs="Times New Roman"/>
        </w:rPr>
        <w:t>Greenspan, P. (2004). Practical reasoning and emotion. </w:t>
      </w:r>
      <w:r w:rsidRPr="00DA001B">
        <w:rPr>
          <w:rFonts w:ascii="Times New Roman" w:hAnsi="Times New Roman" w:cs="Times New Roman"/>
          <w:i/>
          <w:iCs/>
        </w:rPr>
        <w:t>The Oxford handbook of rationality</w:t>
      </w:r>
      <w:r w:rsidRPr="00DA001B">
        <w:rPr>
          <w:rFonts w:ascii="Times New Roman" w:hAnsi="Times New Roman" w:cs="Times New Roman"/>
        </w:rPr>
        <w:t>, 206-221.</w:t>
      </w:r>
    </w:p>
    <w:p w14:paraId="76F59715" w14:textId="46B1E99A" w:rsidR="006B42A7" w:rsidRDefault="006B42A7" w:rsidP="00F15921">
      <w:pPr>
        <w:ind w:left="720" w:hanging="720"/>
        <w:rPr>
          <w:rFonts w:ascii="Times New Roman" w:hAnsi="Times New Roman" w:cs="Times New Roman"/>
        </w:rPr>
      </w:pPr>
    </w:p>
    <w:p w14:paraId="325BA538" w14:textId="20EB0636" w:rsidR="006B42A7" w:rsidRDefault="006B42A7" w:rsidP="006B42A7">
      <w:pPr>
        <w:ind w:left="720" w:hanging="720"/>
        <w:rPr>
          <w:rFonts w:ascii="Times New Roman" w:hAnsi="Times New Roman" w:cs="Times New Roman"/>
        </w:rPr>
      </w:pPr>
      <w:r w:rsidRPr="006B42A7">
        <w:rPr>
          <w:rFonts w:ascii="Times New Roman" w:hAnsi="Times New Roman" w:cs="Times New Roman"/>
        </w:rPr>
        <w:t>Herman, L. M., Richards, D. G., &amp; Wolz, J. P. (1984). Comprehension of sentences by bottlenosed dolphins. </w:t>
      </w:r>
      <w:r w:rsidRPr="006B42A7">
        <w:rPr>
          <w:rFonts w:ascii="Times New Roman" w:hAnsi="Times New Roman" w:cs="Times New Roman"/>
          <w:i/>
          <w:iCs/>
        </w:rPr>
        <w:t>Cognition</w:t>
      </w:r>
      <w:r w:rsidRPr="006B42A7">
        <w:rPr>
          <w:rFonts w:ascii="Times New Roman" w:hAnsi="Times New Roman" w:cs="Times New Roman"/>
        </w:rPr>
        <w:t>, </w:t>
      </w:r>
      <w:r w:rsidRPr="006B42A7">
        <w:rPr>
          <w:rFonts w:ascii="Times New Roman" w:hAnsi="Times New Roman" w:cs="Times New Roman"/>
          <w:i/>
          <w:iCs/>
        </w:rPr>
        <w:t>16</w:t>
      </w:r>
      <w:r w:rsidRPr="006B42A7">
        <w:rPr>
          <w:rFonts w:ascii="Times New Roman" w:hAnsi="Times New Roman" w:cs="Times New Roman"/>
        </w:rPr>
        <w:t>(2), 129-219.</w:t>
      </w:r>
    </w:p>
    <w:p w14:paraId="735A1B2F" w14:textId="62D1C48C" w:rsidR="00AD71F5" w:rsidRDefault="00AD71F5" w:rsidP="006B42A7">
      <w:pPr>
        <w:ind w:left="720" w:hanging="720"/>
        <w:rPr>
          <w:rFonts w:ascii="Times New Roman" w:hAnsi="Times New Roman" w:cs="Times New Roman"/>
        </w:rPr>
      </w:pPr>
    </w:p>
    <w:p w14:paraId="246E0D0C" w14:textId="2DE80396" w:rsidR="00AD71F5" w:rsidRPr="00DA001B" w:rsidRDefault="00AD71F5" w:rsidP="00AD71F5">
      <w:pPr>
        <w:ind w:left="720" w:hanging="720"/>
        <w:rPr>
          <w:rFonts w:ascii="Times New Roman" w:hAnsi="Times New Roman" w:cs="Times New Roman"/>
        </w:rPr>
      </w:pPr>
      <w:r w:rsidRPr="00AD71F5">
        <w:rPr>
          <w:rFonts w:ascii="Times New Roman" w:hAnsi="Times New Roman" w:cs="Times New Roman"/>
        </w:rPr>
        <w:t>Hoppitt, W. J., Brown, G. R., Kendal, R., Rendell, L., Thornton, A., Webster, M. M., &amp; Laland, K. N. (2008). Lessons from animal teaching. </w:t>
      </w:r>
      <w:r w:rsidRPr="00AD71F5">
        <w:rPr>
          <w:rFonts w:ascii="Times New Roman" w:hAnsi="Times New Roman" w:cs="Times New Roman"/>
          <w:i/>
          <w:iCs/>
        </w:rPr>
        <w:t>Trends in ecology &amp; evolution</w:t>
      </w:r>
      <w:r w:rsidRPr="00AD71F5">
        <w:rPr>
          <w:rFonts w:ascii="Times New Roman" w:hAnsi="Times New Roman" w:cs="Times New Roman"/>
        </w:rPr>
        <w:t>, </w:t>
      </w:r>
      <w:r w:rsidRPr="00AD71F5">
        <w:rPr>
          <w:rFonts w:ascii="Times New Roman" w:hAnsi="Times New Roman" w:cs="Times New Roman"/>
          <w:i/>
          <w:iCs/>
        </w:rPr>
        <w:t>23</w:t>
      </w:r>
      <w:r w:rsidRPr="00AD71F5">
        <w:rPr>
          <w:rFonts w:ascii="Times New Roman" w:hAnsi="Times New Roman" w:cs="Times New Roman"/>
        </w:rPr>
        <w:t>(9), 486-493.</w:t>
      </w:r>
    </w:p>
    <w:p w14:paraId="7792966A" w14:textId="77777777" w:rsidR="00DA001B" w:rsidRPr="00DA001B" w:rsidRDefault="00DA001B" w:rsidP="00F15921">
      <w:pPr>
        <w:ind w:left="720" w:hanging="720"/>
        <w:rPr>
          <w:rFonts w:ascii="Times New Roman" w:hAnsi="Times New Roman" w:cs="Times New Roman"/>
        </w:rPr>
      </w:pPr>
    </w:p>
    <w:p w14:paraId="4DA14CC7"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Korsgaard, C. M. (2006). Morality and the distinctiveness of human action. In </w:t>
      </w:r>
      <w:r w:rsidRPr="00DA001B">
        <w:rPr>
          <w:rFonts w:ascii="Times New Roman" w:hAnsi="Times New Roman" w:cs="Times New Roman"/>
          <w:i/>
          <w:iCs/>
        </w:rPr>
        <w:t>Primates and philosophers</w:t>
      </w:r>
      <w:r w:rsidRPr="00DA001B">
        <w:rPr>
          <w:rFonts w:ascii="Times New Roman" w:hAnsi="Times New Roman" w:cs="Times New Roman"/>
        </w:rPr>
        <w:t> (pp. 98-119). Princeton University Press.</w:t>
      </w:r>
    </w:p>
    <w:p w14:paraId="400B5A44" w14:textId="17FD5A7F" w:rsidR="00DA001B" w:rsidRDefault="00DA001B" w:rsidP="00F15921">
      <w:pPr>
        <w:ind w:left="720" w:hanging="720"/>
        <w:rPr>
          <w:rFonts w:ascii="Times New Roman" w:hAnsi="Times New Roman" w:cs="Times New Roman"/>
        </w:rPr>
      </w:pPr>
    </w:p>
    <w:p w14:paraId="37D7FDA5" w14:textId="77777777" w:rsidR="00DC1AD8" w:rsidRPr="00DC1AD8" w:rsidRDefault="00DC1AD8" w:rsidP="00DC1AD8">
      <w:pPr>
        <w:ind w:left="720" w:hanging="720"/>
        <w:rPr>
          <w:rFonts w:ascii="Times New Roman" w:hAnsi="Times New Roman" w:cs="Times New Roman"/>
        </w:rPr>
      </w:pPr>
      <w:r w:rsidRPr="00DC1AD8">
        <w:rPr>
          <w:rFonts w:ascii="Times New Roman" w:hAnsi="Times New Roman" w:cs="Times New Roman"/>
        </w:rPr>
        <w:t>Laland, K., &amp; Seed, A. (2021). Understanding human cognitive uniqueness. </w:t>
      </w:r>
      <w:r w:rsidRPr="00DC1AD8">
        <w:rPr>
          <w:rFonts w:ascii="Times New Roman" w:hAnsi="Times New Roman" w:cs="Times New Roman"/>
          <w:i/>
          <w:iCs/>
        </w:rPr>
        <w:t>Annual Review of Psychology</w:t>
      </w:r>
      <w:r w:rsidRPr="00DC1AD8">
        <w:rPr>
          <w:rFonts w:ascii="Times New Roman" w:hAnsi="Times New Roman" w:cs="Times New Roman"/>
        </w:rPr>
        <w:t>, </w:t>
      </w:r>
      <w:r w:rsidRPr="00DC1AD8">
        <w:rPr>
          <w:rFonts w:ascii="Times New Roman" w:hAnsi="Times New Roman" w:cs="Times New Roman"/>
          <w:i/>
          <w:iCs/>
        </w:rPr>
        <w:t>72</w:t>
      </w:r>
      <w:r w:rsidRPr="00DC1AD8">
        <w:rPr>
          <w:rFonts w:ascii="Times New Roman" w:hAnsi="Times New Roman" w:cs="Times New Roman"/>
        </w:rPr>
        <w:t>, 689-716.</w:t>
      </w:r>
    </w:p>
    <w:p w14:paraId="766F2FA0" w14:textId="228313A0" w:rsidR="007E350A" w:rsidRDefault="007E350A" w:rsidP="00F15921">
      <w:pPr>
        <w:ind w:left="720" w:hanging="720"/>
        <w:rPr>
          <w:rFonts w:ascii="Times New Roman" w:hAnsi="Times New Roman" w:cs="Times New Roman"/>
          <w:color w:val="FF0000"/>
        </w:rPr>
      </w:pPr>
    </w:p>
    <w:p w14:paraId="1FF6C940" w14:textId="77777777" w:rsidR="00DC1AD8" w:rsidRPr="00DC1AD8" w:rsidRDefault="00DC1AD8" w:rsidP="00DC1AD8">
      <w:pPr>
        <w:ind w:left="720" w:hanging="720"/>
        <w:rPr>
          <w:rFonts w:ascii="Times New Roman" w:hAnsi="Times New Roman" w:cs="Times New Roman"/>
        </w:rPr>
      </w:pPr>
      <w:r w:rsidRPr="00DC1AD8">
        <w:rPr>
          <w:rFonts w:ascii="Times New Roman" w:hAnsi="Times New Roman" w:cs="Times New Roman"/>
        </w:rPr>
        <w:t>Mele, A. R., &amp; William, H. (2009). </w:t>
      </w:r>
      <w:r w:rsidRPr="00DC1AD8">
        <w:rPr>
          <w:rFonts w:ascii="Times New Roman" w:hAnsi="Times New Roman" w:cs="Times New Roman"/>
          <w:i/>
          <w:iCs/>
        </w:rPr>
        <w:t>Effective intentions: The power of conscious will</w:t>
      </w:r>
      <w:r w:rsidRPr="00DC1AD8">
        <w:rPr>
          <w:rFonts w:ascii="Times New Roman" w:hAnsi="Times New Roman" w:cs="Times New Roman"/>
        </w:rPr>
        <w:t>. Oxford University Press</w:t>
      </w:r>
    </w:p>
    <w:p w14:paraId="517F20E7" w14:textId="77777777" w:rsidR="00B454F9" w:rsidRPr="00DA001B" w:rsidRDefault="00B454F9" w:rsidP="00F15921">
      <w:pPr>
        <w:ind w:left="720" w:hanging="720"/>
        <w:rPr>
          <w:rFonts w:ascii="Times New Roman" w:hAnsi="Times New Roman" w:cs="Times New Roman"/>
        </w:rPr>
      </w:pPr>
    </w:p>
    <w:p w14:paraId="0E92B2BB"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Mercier, H., &amp; Sperber, D. (2017). </w:t>
      </w:r>
      <w:r w:rsidRPr="00DA001B">
        <w:rPr>
          <w:rFonts w:ascii="Times New Roman" w:hAnsi="Times New Roman" w:cs="Times New Roman"/>
          <w:i/>
          <w:iCs/>
        </w:rPr>
        <w:t>The enigma of reason</w:t>
      </w:r>
      <w:r w:rsidRPr="00DA001B">
        <w:rPr>
          <w:rFonts w:ascii="Times New Roman" w:hAnsi="Times New Roman" w:cs="Times New Roman"/>
        </w:rPr>
        <w:t>. Harvard University Press.</w:t>
      </w:r>
    </w:p>
    <w:p w14:paraId="2CDF631C" w14:textId="77777777" w:rsidR="00DA001B" w:rsidRPr="00DA001B" w:rsidRDefault="00DA001B" w:rsidP="00F15921">
      <w:pPr>
        <w:ind w:left="720" w:hanging="720"/>
        <w:rPr>
          <w:rFonts w:ascii="Times New Roman" w:hAnsi="Times New Roman" w:cs="Times New Roman"/>
        </w:rPr>
      </w:pPr>
    </w:p>
    <w:p w14:paraId="10EA0556"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Nida-Rümelin, N. (2007). Dualist Emergentism. In Brian P. McLaughlin &amp; Jonathan D. Cohen (eds.), Contemporary Debates in Philosophy of Mind. Blackwell.</w:t>
      </w:r>
    </w:p>
    <w:p w14:paraId="7CDB77C0" w14:textId="77777777" w:rsidR="00DA001B" w:rsidRPr="00DA001B" w:rsidRDefault="00DA001B" w:rsidP="00F15921">
      <w:pPr>
        <w:ind w:left="720" w:hanging="720"/>
        <w:rPr>
          <w:rFonts w:ascii="Times New Roman" w:hAnsi="Times New Roman" w:cs="Times New Roman"/>
        </w:rPr>
      </w:pPr>
    </w:p>
    <w:p w14:paraId="0A8DF3D8"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O'Connor, T., &amp; Jacobs, J. D. (2003). Emergent individuals. </w:t>
      </w:r>
      <w:r w:rsidRPr="00DA001B">
        <w:rPr>
          <w:rFonts w:ascii="Times New Roman" w:hAnsi="Times New Roman" w:cs="Times New Roman"/>
          <w:i/>
          <w:iCs/>
        </w:rPr>
        <w:t>The Philosophical Quarterly</w:t>
      </w:r>
      <w:r w:rsidRPr="00DA001B">
        <w:rPr>
          <w:rFonts w:ascii="Times New Roman" w:hAnsi="Times New Roman" w:cs="Times New Roman"/>
        </w:rPr>
        <w:t>, </w:t>
      </w:r>
      <w:r w:rsidRPr="00DA001B">
        <w:rPr>
          <w:rFonts w:ascii="Times New Roman" w:hAnsi="Times New Roman" w:cs="Times New Roman"/>
          <w:i/>
          <w:iCs/>
        </w:rPr>
        <w:t>53</w:t>
      </w:r>
      <w:r w:rsidRPr="00DA001B">
        <w:rPr>
          <w:rFonts w:ascii="Times New Roman" w:hAnsi="Times New Roman" w:cs="Times New Roman"/>
        </w:rPr>
        <w:t>(213), 540-555.</w:t>
      </w:r>
    </w:p>
    <w:p w14:paraId="02D058F3" w14:textId="77777777" w:rsidR="00DA001B" w:rsidRPr="00DA001B" w:rsidRDefault="00DA001B" w:rsidP="00F15921">
      <w:pPr>
        <w:ind w:left="720" w:hanging="720"/>
        <w:rPr>
          <w:rFonts w:ascii="Times New Roman" w:hAnsi="Times New Roman" w:cs="Times New Roman"/>
        </w:rPr>
      </w:pPr>
    </w:p>
    <w:p w14:paraId="0DF10D97" w14:textId="1B97339C" w:rsidR="00DA001B" w:rsidRDefault="00DA001B" w:rsidP="00F15921">
      <w:pPr>
        <w:ind w:left="720" w:hanging="720"/>
        <w:rPr>
          <w:rFonts w:ascii="Times New Roman" w:hAnsi="Times New Roman" w:cs="Times New Roman"/>
        </w:rPr>
      </w:pPr>
      <w:r w:rsidRPr="00DA001B">
        <w:rPr>
          <w:rFonts w:ascii="Times New Roman" w:hAnsi="Times New Roman" w:cs="Times New Roman"/>
        </w:rPr>
        <w:t>Pinker, S. (2010). The cognitive niche: Coevolution of intelligence, sociality, and language. </w:t>
      </w:r>
      <w:r w:rsidRPr="00DA001B">
        <w:rPr>
          <w:rFonts w:ascii="Times New Roman" w:hAnsi="Times New Roman" w:cs="Times New Roman"/>
          <w:i/>
          <w:iCs/>
        </w:rPr>
        <w:t>Proceedings of the National Academy of Sciences</w:t>
      </w:r>
      <w:r w:rsidRPr="00DA001B">
        <w:rPr>
          <w:rFonts w:ascii="Times New Roman" w:hAnsi="Times New Roman" w:cs="Times New Roman"/>
        </w:rPr>
        <w:t>, </w:t>
      </w:r>
      <w:r w:rsidRPr="00DA001B">
        <w:rPr>
          <w:rFonts w:ascii="Times New Roman" w:hAnsi="Times New Roman" w:cs="Times New Roman"/>
          <w:i/>
          <w:iCs/>
        </w:rPr>
        <w:t>107</w:t>
      </w:r>
      <w:r w:rsidRPr="00DA001B">
        <w:rPr>
          <w:rFonts w:ascii="Times New Roman" w:hAnsi="Times New Roman" w:cs="Times New Roman"/>
        </w:rPr>
        <w:t>(Supplement 2), 8993-8999.</w:t>
      </w:r>
    </w:p>
    <w:p w14:paraId="12A39F32" w14:textId="2A1F0B7F" w:rsidR="00D6179A" w:rsidRDefault="00D6179A" w:rsidP="00F15921">
      <w:pPr>
        <w:ind w:left="720" w:hanging="720"/>
        <w:rPr>
          <w:rFonts w:ascii="Times New Roman" w:hAnsi="Times New Roman" w:cs="Times New Roman"/>
        </w:rPr>
      </w:pPr>
    </w:p>
    <w:p w14:paraId="0408C1CF" w14:textId="42969EF1" w:rsidR="00D6179A" w:rsidRPr="00DA001B" w:rsidRDefault="00D6179A" w:rsidP="00D6179A">
      <w:pPr>
        <w:ind w:left="720" w:hanging="720"/>
        <w:rPr>
          <w:rFonts w:ascii="Times New Roman" w:hAnsi="Times New Roman" w:cs="Times New Roman"/>
        </w:rPr>
      </w:pPr>
      <w:r w:rsidRPr="00D6179A">
        <w:rPr>
          <w:rFonts w:ascii="Times New Roman" w:hAnsi="Times New Roman" w:cs="Times New Roman"/>
        </w:rPr>
        <w:t>Schechter, E. (2018). </w:t>
      </w:r>
      <w:r w:rsidRPr="00D6179A">
        <w:rPr>
          <w:rFonts w:ascii="Times New Roman" w:hAnsi="Times New Roman" w:cs="Times New Roman"/>
          <w:i/>
          <w:iCs/>
        </w:rPr>
        <w:t>Self-consciousness and" split" brains: The minds' I</w:t>
      </w:r>
      <w:r w:rsidRPr="00D6179A">
        <w:rPr>
          <w:rFonts w:ascii="Times New Roman" w:hAnsi="Times New Roman" w:cs="Times New Roman"/>
        </w:rPr>
        <w:t>. Oxford University Press.</w:t>
      </w:r>
    </w:p>
    <w:p w14:paraId="73A30CE2" w14:textId="77777777" w:rsidR="00DA001B" w:rsidRPr="00DA001B" w:rsidRDefault="00DA001B" w:rsidP="00F15921">
      <w:pPr>
        <w:ind w:left="720" w:hanging="720"/>
        <w:rPr>
          <w:rFonts w:ascii="Times New Roman" w:hAnsi="Times New Roman" w:cs="Times New Roman"/>
        </w:rPr>
      </w:pPr>
    </w:p>
    <w:p w14:paraId="51321F54"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Shettleworth, S. J. (2013). </w:t>
      </w:r>
      <w:r w:rsidRPr="00DA001B">
        <w:rPr>
          <w:rFonts w:ascii="Times New Roman" w:hAnsi="Times New Roman" w:cs="Times New Roman"/>
          <w:i/>
          <w:iCs/>
        </w:rPr>
        <w:t>Fundamentals of comparative cognition</w:t>
      </w:r>
      <w:r w:rsidRPr="00DA001B">
        <w:rPr>
          <w:rFonts w:ascii="Times New Roman" w:hAnsi="Times New Roman" w:cs="Times New Roman"/>
        </w:rPr>
        <w:t>. Oxford University Press.</w:t>
      </w:r>
    </w:p>
    <w:p w14:paraId="0AE8C2A5" w14:textId="77777777" w:rsidR="00DA001B" w:rsidRPr="00DA001B" w:rsidRDefault="00DA001B" w:rsidP="00F15921">
      <w:pPr>
        <w:ind w:left="720" w:hanging="720"/>
        <w:rPr>
          <w:rFonts w:ascii="Times New Roman" w:hAnsi="Times New Roman" w:cs="Times New Roman"/>
        </w:rPr>
      </w:pPr>
    </w:p>
    <w:p w14:paraId="1FF9AFEB" w14:textId="48DE84BD" w:rsidR="00D6179A" w:rsidRPr="00DA001B" w:rsidRDefault="00DA001B" w:rsidP="00D6179A">
      <w:pPr>
        <w:ind w:left="720" w:hanging="720"/>
        <w:rPr>
          <w:rFonts w:ascii="Times New Roman" w:hAnsi="Times New Roman" w:cs="Times New Roman"/>
        </w:rPr>
      </w:pPr>
      <w:r w:rsidRPr="00DA001B">
        <w:rPr>
          <w:rFonts w:ascii="Times New Roman" w:hAnsi="Times New Roman" w:cs="Times New Roman"/>
        </w:rPr>
        <w:t>Spelke, E. S. (2000). Core knowledge. </w:t>
      </w:r>
      <w:r w:rsidRPr="00DA001B">
        <w:rPr>
          <w:rFonts w:ascii="Times New Roman" w:hAnsi="Times New Roman" w:cs="Times New Roman"/>
          <w:i/>
          <w:iCs/>
        </w:rPr>
        <w:t>American psychologist</w:t>
      </w:r>
      <w:r w:rsidRPr="00DA001B">
        <w:rPr>
          <w:rFonts w:ascii="Times New Roman" w:hAnsi="Times New Roman" w:cs="Times New Roman"/>
        </w:rPr>
        <w:t>, </w:t>
      </w:r>
      <w:r w:rsidRPr="00DA001B">
        <w:rPr>
          <w:rFonts w:ascii="Times New Roman" w:hAnsi="Times New Roman" w:cs="Times New Roman"/>
          <w:i/>
          <w:iCs/>
        </w:rPr>
        <w:t>55</w:t>
      </w:r>
      <w:r w:rsidRPr="00DA001B">
        <w:rPr>
          <w:rFonts w:ascii="Times New Roman" w:hAnsi="Times New Roman" w:cs="Times New Roman"/>
        </w:rPr>
        <w:t>(11), 1233.</w:t>
      </w:r>
    </w:p>
    <w:p w14:paraId="2AF4F005" w14:textId="77777777" w:rsidR="00DA001B" w:rsidRPr="00DA001B" w:rsidRDefault="00DA001B" w:rsidP="00F15921">
      <w:pPr>
        <w:ind w:left="720" w:hanging="720"/>
        <w:rPr>
          <w:rFonts w:ascii="Times New Roman" w:hAnsi="Times New Roman" w:cs="Times New Roman"/>
        </w:rPr>
      </w:pPr>
    </w:p>
    <w:p w14:paraId="11A8BDBF"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Spaemann, R. (2006). </w:t>
      </w:r>
      <w:r w:rsidRPr="00DA001B">
        <w:rPr>
          <w:rFonts w:ascii="Times New Roman" w:hAnsi="Times New Roman" w:cs="Times New Roman"/>
          <w:i/>
          <w:iCs/>
        </w:rPr>
        <w:t>Persons: The difference between 'someone' and 'something'</w:t>
      </w:r>
      <w:r w:rsidRPr="00DA001B">
        <w:rPr>
          <w:rFonts w:ascii="Times New Roman" w:hAnsi="Times New Roman" w:cs="Times New Roman"/>
        </w:rPr>
        <w:t>. Oxford University Press.</w:t>
      </w:r>
    </w:p>
    <w:p w14:paraId="1183F845" w14:textId="77777777" w:rsidR="00DA001B" w:rsidRPr="00DA001B" w:rsidRDefault="00DA001B" w:rsidP="00F15921">
      <w:pPr>
        <w:ind w:left="720" w:hanging="720"/>
        <w:rPr>
          <w:rFonts w:ascii="Times New Roman" w:hAnsi="Times New Roman" w:cs="Times New Roman"/>
        </w:rPr>
      </w:pPr>
    </w:p>
    <w:p w14:paraId="0ED8252B" w14:textId="60EB3C15" w:rsidR="00DA001B" w:rsidRDefault="00DA001B" w:rsidP="00F15921">
      <w:pPr>
        <w:ind w:left="720" w:hanging="720"/>
        <w:rPr>
          <w:rFonts w:ascii="Times New Roman" w:hAnsi="Times New Roman" w:cs="Times New Roman"/>
        </w:rPr>
      </w:pPr>
      <w:r w:rsidRPr="00DA001B">
        <w:rPr>
          <w:rFonts w:ascii="Times New Roman" w:hAnsi="Times New Roman" w:cs="Times New Roman"/>
        </w:rPr>
        <w:t>Suddendorf, T. (2013). </w:t>
      </w:r>
      <w:r w:rsidRPr="00DA001B">
        <w:rPr>
          <w:rFonts w:ascii="Times New Roman" w:hAnsi="Times New Roman" w:cs="Times New Roman"/>
          <w:i/>
          <w:iCs/>
        </w:rPr>
        <w:t>The gap: The science of what separates us from other animals</w:t>
      </w:r>
      <w:r w:rsidRPr="00DA001B">
        <w:rPr>
          <w:rFonts w:ascii="Times New Roman" w:hAnsi="Times New Roman" w:cs="Times New Roman"/>
        </w:rPr>
        <w:t>. Constellation.</w:t>
      </w:r>
    </w:p>
    <w:p w14:paraId="3B6CCC98" w14:textId="57F1AA53" w:rsidR="0050715B" w:rsidRPr="00DC1AD8" w:rsidRDefault="0050715B" w:rsidP="00F15921">
      <w:pPr>
        <w:ind w:left="720" w:hanging="720"/>
        <w:rPr>
          <w:rFonts w:ascii="Times New Roman" w:hAnsi="Times New Roman" w:cs="Times New Roman"/>
        </w:rPr>
      </w:pPr>
    </w:p>
    <w:p w14:paraId="05982008" w14:textId="77777777" w:rsidR="00DC1AD8" w:rsidRPr="00DC1AD8" w:rsidRDefault="00DC1AD8" w:rsidP="00DC1AD8">
      <w:pPr>
        <w:ind w:left="720" w:hanging="720"/>
        <w:rPr>
          <w:rFonts w:ascii="Times New Roman" w:hAnsi="Times New Roman" w:cs="Times New Roman"/>
        </w:rPr>
      </w:pPr>
      <w:r w:rsidRPr="00DC1AD8">
        <w:rPr>
          <w:rFonts w:ascii="Times New Roman" w:hAnsi="Times New Roman" w:cs="Times New Roman"/>
        </w:rPr>
        <w:t>Tomasello, M. (2014). The ultra‐social animal. </w:t>
      </w:r>
      <w:r w:rsidRPr="00DC1AD8">
        <w:rPr>
          <w:rFonts w:ascii="Times New Roman" w:hAnsi="Times New Roman" w:cs="Times New Roman"/>
          <w:i/>
          <w:iCs/>
        </w:rPr>
        <w:t>European journal of social psychology</w:t>
      </w:r>
      <w:r w:rsidRPr="00DC1AD8">
        <w:rPr>
          <w:rFonts w:ascii="Times New Roman" w:hAnsi="Times New Roman" w:cs="Times New Roman"/>
        </w:rPr>
        <w:t>, </w:t>
      </w:r>
      <w:r w:rsidRPr="00DC1AD8">
        <w:rPr>
          <w:rFonts w:ascii="Times New Roman" w:hAnsi="Times New Roman" w:cs="Times New Roman"/>
          <w:i/>
          <w:iCs/>
        </w:rPr>
        <w:t>44</w:t>
      </w:r>
      <w:r w:rsidRPr="00DC1AD8">
        <w:rPr>
          <w:rFonts w:ascii="Times New Roman" w:hAnsi="Times New Roman" w:cs="Times New Roman"/>
        </w:rPr>
        <w:t>(3), 187-194.</w:t>
      </w:r>
    </w:p>
    <w:p w14:paraId="15169BA5" w14:textId="77777777" w:rsidR="00DA001B" w:rsidRPr="00DA001B" w:rsidRDefault="00DA001B" w:rsidP="00F15921">
      <w:pPr>
        <w:ind w:left="720" w:hanging="720"/>
        <w:rPr>
          <w:rFonts w:ascii="Times New Roman" w:hAnsi="Times New Roman" w:cs="Times New Roman"/>
        </w:rPr>
      </w:pPr>
    </w:p>
    <w:p w14:paraId="1F5DC530" w14:textId="6BE710B4" w:rsidR="00DA001B" w:rsidRDefault="00DA001B" w:rsidP="00F15921">
      <w:pPr>
        <w:ind w:left="720" w:hanging="720"/>
        <w:rPr>
          <w:rFonts w:ascii="Times New Roman" w:hAnsi="Times New Roman" w:cs="Times New Roman"/>
        </w:rPr>
      </w:pPr>
      <w:r w:rsidRPr="00DA001B">
        <w:rPr>
          <w:rFonts w:ascii="Times New Roman" w:hAnsi="Times New Roman" w:cs="Times New Roman"/>
        </w:rPr>
        <w:t>Tomasello, M. (2019). </w:t>
      </w:r>
      <w:r w:rsidRPr="00DA001B">
        <w:rPr>
          <w:rFonts w:ascii="Times New Roman" w:hAnsi="Times New Roman" w:cs="Times New Roman"/>
          <w:i/>
          <w:iCs/>
        </w:rPr>
        <w:t>Becoming human</w:t>
      </w:r>
      <w:r w:rsidRPr="00DA001B">
        <w:rPr>
          <w:rFonts w:ascii="Times New Roman" w:hAnsi="Times New Roman" w:cs="Times New Roman"/>
        </w:rPr>
        <w:t>. Harvard University Press.</w:t>
      </w:r>
    </w:p>
    <w:p w14:paraId="1A78BC2F" w14:textId="24D8150B" w:rsidR="00282399" w:rsidRDefault="00282399" w:rsidP="00F15921">
      <w:pPr>
        <w:ind w:left="720" w:hanging="720"/>
        <w:rPr>
          <w:rFonts w:ascii="Times New Roman" w:hAnsi="Times New Roman" w:cs="Times New Roman"/>
        </w:rPr>
      </w:pPr>
    </w:p>
    <w:p w14:paraId="10AC02CB" w14:textId="33C45C69" w:rsidR="00282399" w:rsidRPr="00DA001B" w:rsidRDefault="00282399" w:rsidP="00282399">
      <w:pPr>
        <w:ind w:left="720" w:hanging="720"/>
        <w:rPr>
          <w:rFonts w:ascii="Times New Roman" w:hAnsi="Times New Roman" w:cs="Times New Roman"/>
        </w:rPr>
      </w:pPr>
      <w:r w:rsidRPr="00282399">
        <w:rPr>
          <w:rFonts w:ascii="Times New Roman" w:hAnsi="Times New Roman" w:cs="Times New Roman"/>
        </w:rPr>
        <w:t>Wasserman, E. A., &amp; Young, M. E. (2010). Same–different discrimination: The keel and backbone of thought and reasoning. </w:t>
      </w:r>
      <w:r w:rsidRPr="00282399">
        <w:rPr>
          <w:rFonts w:ascii="Times New Roman" w:hAnsi="Times New Roman" w:cs="Times New Roman"/>
          <w:i/>
          <w:iCs/>
        </w:rPr>
        <w:t>Journal of Experimental Psychology: Animal Behavior Processes</w:t>
      </w:r>
      <w:r w:rsidRPr="00282399">
        <w:rPr>
          <w:rFonts w:ascii="Times New Roman" w:hAnsi="Times New Roman" w:cs="Times New Roman"/>
        </w:rPr>
        <w:t>, </w:t>
      </w:r>
      <w:r w:rsidRPr="00282399">
        <w:rPr>
          <w:rFonts w:ascii="Times New Roman" w:hAnsi="Times New Roman" w:cs="Times New Roman"/>
          <w:i/>
          <w:iCs/>
        </w:rPr>
        <w:t>36</w:t>
      </w:r>
      <w:r w:rsidRPr="00282399">
        <w:rPr>
          <w:rFonts w:ascii="Times New Roman" w:hAnsi="Times New Roman" w:cs="Times New Roman"/>
        </w:rPr>
        <w:t>(1), 3.</w:t>
      </w:r>
    </w:p>
    <w:p w14:paraId="6B627769" w14:textId="77777777" w:rsidR="00DA001B" w:rsidRPr="00DA001B" w:rsidRDefault="00DA001B" w:rsidP="00F15921">
      <w:pPr>
        <w:ind w:left="720" w:hanging="720"/>
        <w:rPr>
          <w:rFonts w:ascii="Times New Roman" w:hAnsi="Times New Roman" w:cs="Times New Roman"/>
        </w:rPr>
      </w:pPr>
    </w:p>
    <w:p w14:paraId="3B8BE118"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Woodward, P. (2015). </w:t>
      </w:r>
      <w:r w:rsidRPr="00DA001B">
        <w:rPr>
          <w:rFonts w:ascii="Times New Roman" w:hAnsi="Times New Roman" w:cs="Times New Roman"/>
          <w:i/>
          <w:iCs/>
        </w:rPr>
        <w:t>The emergence of mental content: An essay in the metaphysics of mind</w:t>
      </w:r>
      <w:r w:rsidRPr="00DA001B">
        <w:rPr>
          <w:rFonts w:ascii="Times New Roman" w:hAnsi="Times New Roman" w:cs="Times New Roman"/>
        </w:rPr>
        <w:t> (Doctoral dissertation, Indiana University).</w:t>
      </w:r>
    </w:p>
    <w:p w14:paraId="00472991" w14:textId="77777777" w:rsidR="00DA001B" w:rsidRPr="00DA001B" w:rsidRDefault="00DA001B" w:rsidP="00F15921">
      <w:pPr>
        <w:ind w:left="720" w:hanging="720"/>
        <w:rPr>
          <w:rFonts w:ascii="Times New Roman" w:hAnsi="Times New Roman" w:cs="Times New Roman"/>
        </w:rPr>
      </w:pPr>
    </w:p>
    <w:p w14:paraId="45125CF8"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 (2018). A Posteriori Physicalism and the Discrimination of Properties. </w:t>
      </w:r>
      <w:r w:rsidRPr="00DA001B">
        <w:rPr>
          <w:rFonts w:ascii="Times New Roman" w:hAnsi="Times New Roman" w:cs="Times New Roman"/>
          <w:i/>
          <w:iCs/>
        </w:rPr>
        <w:t>Acta Analytica</w:t>
      </w:r>
      <w:r w:rsidRPr="00DA001B">
        <w:rPr>
          <w:rFonts w:ascii="Times New Roman" w:hAnsi="Times New Roman" w:cs="Times New Roman"/>
        </w:rPr>
        <w:t>, </w:t>
      </w:r>
      <w:r w:rsidRPr="00DA001B">
        <w:rPr>
          <w:rFonts w:ascii="Times New Roman" w:hAnsi="Times New Roman" w:cs="Times New Roman"/>
          <w:i/>
          <w:iCs/>
        </w:rPr>
        <w:t>33</w:t>
      </w:r>
      <w:r w:rsidRPr="00DA001B">
        <w:rPr>
          <w:rFonts w:ascii="Times New Roman" w:hAnsi="Times New Roman" w:cs="Times New Roman"/>
        </w:rPr>
        <w:t>(1), 121-143.</w:t>
      </w:r>
    </w:p>
    <w:p w14:paraId="6C855FE6" w14:textId="77777777" w:rsidR="00DA001B" w:rsidRPr="00DA001B" w:rsidRDefault="00DA001B" w:rsidP="00F15921">
      <w:pPr>
        <w:ind w:left="720" w:hanging="720"/>
        <w:rPr>
          <w:rFonts w:ascii="Times New Roman" w:hAnsi="Times New Roman" w:cs="Times New Roman"/>
        </w:rPr>
      </w:pPr>
    </w:p>
    <w:p w14:paraId="53BCDF8F" w14:textId="0B1754EF" w:rsidR="00DA001B" w:rsidRDefault="00DA001B" w:rsidP="00F15921">
      <w:pPr>
        <w:ind w:left="720" w:hanging="720"/>
        <w:rPr>
          <w:rFonts w:ascii="Times New Roman" w:hAnsi="Times New Roman" w:cs="Times New Roman"/>
        </w:rPr>
      </w:pPr>
      <w:r w:rsidRPr="00DA001B">
        <w:rPr>
          <w:rFonts w:ascii="Times New Roman" w:hAnsi="Times New Roman" w:cs="Times New Roman"/>
        </w:rPr>
        <w:t>---.  (2019). Phenomenal intentionality: reductionism vs. primitivism. </w:t>
      </w:r>
      <w:r w:rsidRPr="00DA001B">
        <w:rPr>
          <w:rFonts w:ascii="Times New Roman" w:hAnsi="Times New Roman" w:cs="Times New Roman"/>
          <w:i/>
          <w:iCs/>
        </w:rPr>
        <w:t>Canadian Journal of Philosophy</w:t>
      </w:r>
      <w:r w:rsidRPr="00DA001B">
        <w:rPr>
          <w:rFonts w:ascii="Times New Roman" w:hAnsi="Times New Roman" w:cs="Times New Roman"/>
        </w:rPr>
        <w:t>, </w:t>
      </w:r>
      <w:r w:rsidRPr="00DA001B">
        <w:rPr>
          <w:rFonts w:ascii="Times New Roman" w:hAnsi="Times New Roman" w:cs="Times New Roman"/>
          <w:i/>
          <w:iCs/>
        </w:rPr>
        <w:t>49</w:t>
      </w:r>
      <w:r w:rsidRPr="00DA001B">
        <w:rPr>
          <w:rFonts w:ascii="Times New Roman" w:hAnsi="Times New Roman" w:cs="Times New Roman"/>
        </w:rPr>
        <w:t>(5), 606-627.</w:t>
      </w:r>
    </w:p>
    <w:p w14:paraId="19221C15" w14:textId="4C9C2181" w:rsidR="00C66B2E" w:rsidRDefault="00C66B2E" w:rsidP="00F15921">
      <w:pPr>
        <w:ind w:left="720" w:hanging="720"/>
        <w:rPr>
          <w:rFonts w:ascii="Times New Roman" w:hAnsi="Times New Roman" w:cs="Times New Roman"/>
        </w:rPr>
      </w:pPr>
    </w:p>
    <w:p w14:paraId="6545F207" w14:textId="647F0F1B" w:rsidR="00C66B2E" w:rsidRPr="00C66B2E" w:rsidRDefault="00C66B2E" w:rsidP="00C66B2E">
      <w:pPr>
        <w:ind w:left="720" w:hanging="720"/>
        <w:rPr>
          <w:rFonts w:ascii="Times New Roman" w:hAnsi="Times New Roman" w:cs="Times New Roman"/>
        </w:rPr>
      </w:pPr>
      <w:r>
        <w:rPr>
          <w:rFonts w:ascii="Times New Roman" w:hAnsi="Times New Roman" w:cs="Times New Roman"/>
        </w:rPr>
        <w:t xml:space="preserve">---. (2021). </w:t>
      </w:r>
      <w:r w:rsidRPr="00C66B2E">
        <w:rPr>
          <w:rFonts w:ascii="Times New Roman" w:hAnsi="Times New Roman" w:cs="Times New Roman"/>
        </w:rPr>
        <w:t>Woodward, P. (2021). The selection problem for constitutiv</w:t>
      </w:r>
      <w:r>
        <w:rPr>
          <w:rFonts w:ascii="Times New Roman" w:hAnsi="Times New Roman" w:cs="Times New Roman"/>
        </w:rPr>
        <w:t>e p</w:t>
      </w:r>
      <w:r w:rsidRPr="00C66B2E">
        <w:rPr>
          <w:rFonts w:ascii="Times New Roman" w:hAnsi="Times New Roman" w:cs="Times New Roman"/>
        </w:rPr>
        <w:t>anpsychism</w:t>
      </w:r>
      <w:r>
        <w:rPr>
          <w:rFonts w:ascii="Times New Roman" w:hAnsi="Times New Roman" w:cs="Times New Roman"/>
        </w:rPr>
        <w:t xml:space="preserve">. </w:t>
      </w:r>
      <w:r w:rsidRPr="00C66B2E">
        <w:rPr>
          <w:rFonts w:ascii="Times New Roman" w:hAnsi="Times New Roman" w:cs="Times New Roman"/>
          <w:i/>
          <w:iCs/>
        </w:rPr>
        <w:t>Australasian Journal of Philosophy</w:t>
      </w:r>
      <w:r w:rsidRPr="00C66B2E">
        <w:rPr>
          <w:rFonts w:ascii="Times New Roman" w:hAnsi="Times New Roman" w:cs="Times New Roman"/>
        </w:rPr>
        <w:t>, </w:t>
      </w:r>
      <w:r w:rsidRPr="00C66B2E">
        <w:rPr>
          <w:rFonts w:ascii="Times New Roman" w:hAnsi="Times New Roman" w:cs="Times New Roman"/>
          <w:i/>
          <w:iCs/>
        </w:rPr>
        <w:t>99</w:t>
      </w:r>
      <w:r w:rsidRPr="00C66B2E">
        <w:rPr>
          <w:rFonts w:ascii="Times New Roman" w:hAnsi="Times New Roman" w:cs="Times New Roman"/>
        </w:rPr>
        <w:t>(3), 564-578.</w:t>
      </w:r>
    </w:p>
    <w:p w14:paraId="0FD94519" w14:textId="77777777" w:rsidR="00DA001B" w:rsidRPr="00DA001B" w:rsidRDefault="00DA001B" w:rsidP="00C66B2E">
      <w:pPr>
        <w:rPr>
          <w:rFonts w:ascii="Times New Roman" w:hAnsi="Times New Roman" w:cs="Times New Roman"/>
        </w:rPr>
      </w:pPr>
    </w:p>
    <w:p w14:paraId="1D3C82E3" w14:textId="77777777" w:rsidR="00DA001B" w:rsidRPr="00DA001B" w:rsidRDefault="00DA001B" w:rsidP="00F15921">
      <w:pPr>
        <w:ind w:left="720" w:hanging="720"/>
        <w:rPr>
          <w:rFonts w:ascii="Times New Roman" w:hAnsi="Times New Roman" w:cs="Times New Roman"/>
        </w:rPr>
      </w:pPr>
      <w:r w:rsidRPr="00DA001B">
        <w:rPr>
          <w:rFonts w:ascii="Times New Roman" w:hAnsi="Times New Roman" w:cs="Times New Roman"/>
        </w:rPr>
        <w:t>---. (under review). Consciousness and Rationality: The Lesson from Artificial Intelligence.</w:t>
      </w:r>
    </w:p>
    <w:p w14:paraId="3575F7C9" w14:textId="77777777" w:rsidR="00DA001B" w:rsidRPr="00DA001B" w:rsidRDefault="00DA001B" w:rsidP="00DA001B">
      <w:pPr>
        <w:rPr>
          <w:rFonts w:ascii="Times New Roman" w:hAnsi="Times New Roman" w:cs="Times New Roman"/>
        </w:rPr>
      </w:pPr>
    </w:p>
    <w:p w14:paraId="09AFB224" w14:textId="77777777" w:rsidR="00DA001B" w:rsidRPr="00DA001B" w:rsidRDefault="00DA001B" w:rsidP="00DA001B">
      <w:pPr>
        <w:rPr>
          <w:rFonts w:ascii="Times New Roman" w:hAnsi="Times New Roman" w:cs="Times New Roman"/>
        </w:rPr>
      </w:pPr>
    </w:p>
    <w:p w14:paraId="276506DD" w14:textId="5D0CD06D" w:rsidR="007E6A41" w:rsidRPr="00DC1AD8" w:rsidRDefault="007E6A41" w:rsidP="00B44175"/>
    <w:sectPr w:rsidR="007E6A41" w:rsidRPr="00DC1AD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8792" w14:textId="77777777" w:rsidR="00DF53E9" w:rsidRDefault="00DF53E9" w:rsidP="00594D4C">
      <w:r>
        <w:separator/>
      </w:r>
    </w:p>
  </w:endnote>
  <w:endnote w:type="continuationSeparator" w:id="0">
    <w:p w14:paraId="76B93FB6" w14:textId="77777777" w:rsidR="00DF53E9" w:rsidRDefault="00DF53E9" w:rsidP="0059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606300"/>
      <w:docPartObj>
        <w:docPartGallery w:val="Page Numbers (Bottom of Page)"/>
        <w:docPartUnique/>
      </w:docPartObj>
    </w:sdtPr>
    <w:sdtContent>
      <w:p w14:paraId="1C05E5AF" w14:textId="77D5CA94" w:rsidR="00901BB4" w:rsidRDefault="00901BB4" w:rsidP="00A11C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B10B28" w14:textId="77777777" w:rsidR="00901BB4" w:rsidRDefault="00901BB4" w:rsidP="00901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984723"/>
      <w:docPartObj>
        <w:docPartGallery w:val="Page Numbers (Bottom of Page)"/>
        <w:docPartUnique/>
      </w:docPartObj>
    </w:sdtPr>
    <w:sdtContent>
      <w:p w14:paraId="01E96853" w14:textId="4FF1A501" w:rsidR="00901BB4" w:rsidRDefault="00901BB4" w:rsidP="00A11C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82FA9" w14:textId="77777777" w:rsidR="00901BB4" w:rsidRDefault="00901BB4" w:rsidP="00901B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6085" w14:textId="77777777" w:rsidR="00DF53E9" w:rsidRDefault="00DF53E9" w:rsidP="00594D4C">
      <w:r>
        <w:separator/>
      </w:r>
    </w:p>
  </w:footnote>
  <w:footnote w:type="continuationSeparator" w:id="0">
    <w:p w14:paraId="696094C8" w14:textId="77777777" w:rsidR="00DF53E9" w:rsidRDefault="00DF53E9" w:rsidP="00594D4C">
      <w:r>
        <w:continuationSeparator/>
      </w:r>
    </w:p>
  </w:footnote>
  <w:footnote w:id="1">
    <w:p w14:paraId="2AFA2FF9" w14:textId="4679291D" w:rsidR="005240FD" w:rsidRPr="005A4849" w:rsidRDefault="005240FD">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Boyle </w:t>
      </w:r>
      <w:r w:rsidR="001438C8" w:rsidRPr="005A4849">
        <w:rPr>
          <w:rFonts w:ascii="Times New Roman" w:hAnsi="Times New Roman" w:cs="Times New Roman"/>
        </w:rPr>
        <w:t xml:space="preserve">(2012) </w:t>
      </w:r>
      <w:r w:rsidRPr="005A4849">
        <w:rPr>
          <w:rFonts w:ascii="Times New Roman" w:hAnsi="Times New Roman" w:cs="Times New Roman"/>
        </w:rPr>
        <w:t>for a helpful explication of the relevant kind-difference</w:t>
      </w:r>
      <w:r w:rsidR="001438C8" w:rsidRPr="005A4849">
        <w:rPr>
          <w:rFonts w:ascii="Times New Roman" w:hAnsi="Times New Roman" w:cs="Times New Roman"/>
        </w:rPr>
        <w:t>.</w:t>
      </w:r>
    </w:p>
  </w:footnote>
  <w:footnote w:id="2">
    <w:p w14:paraId="5B479300" w14:textId="63C22288" w:rsidR="00F66E77" w:rsidRPr="005A4849" w:rsidRDefault="00F66E77" w:rsidP="00F66E77">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t>
      </w:r>
      <w:r w:rsidR="00241C2F" w:rsidRPr="005A4849">
        <w:rPr>
          <w:rFonts w:ascii="Times New Roman" w:hAnsi="Times New Roman" w:cs="Times New Roman"/>
        </w:rPr>
        <w:t>An important exception is Porphyry, whose treatise in defense of vegetarianism proves the rule, written as it is in an iconoclastic tone of voice.</w:t>
      </w:r>
    </w:p>
  </w:footnote>
  <w:footnote w:id="3">
    <w:p w14:paraId="75986CF2" w14:textId="4A7054DA" w:rsidR="00F66E77" w:rsidRPr="005A4849" w:rsidRDefault="00F66E77">
      <w:pPr>
        <w:pStyle w:val="FootnoteText"/>
        <w:rPr>
          <w:rFonts w:ascii="Times New Roman" w:hAnsi="Times New Roman" w:cs="Times New Roman"/>
          <w:color w:val="FF0000"/>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So, </w:t>
      </w:r>
      <w:r w:rsidR="00A11192" w:rsidRPr="005A4849">
        <w:rPr>
          <w:rFonts w:ascii="Times New Roman" w:hAnsi="Times New Roman" w:cs="Times New Roman"/>
        </w:rPr>
        <w:t xml:space="preserve">Jonathan Bennett: </w:t>
      </w:r>
      <w:r w:rsidR="009C3FE5" w:rsidRPr="005A4849">
        <w:rPr>
          <w:rFonts w:ascii="Times New Roman" w:hAnsi="Times New Roman" w:cs="Times New Roman"/>
        </w:rPr>
        <w:t>“It is commonly believed... that between a genius and a stupid man there is a smooth slide while between a stupid man and an ape there is a sharp drop, not just in the sense that there are no creatures intellectually half-way between apes and stupid men, but in the sense that there could not be such creatures. Any possible creature whose intellectual level was higher than that of normal apes and lower than that of normal men—so the common belief runs—either would or would not have that special something which puts humans importantly above other animals.” (Qtd. in Boyle (2012), p. 397).</w:t>
      </w:r>
    </w:p>
  </w:footnote>
  <w:footnote w:id="4">
    <w:p w14:paraId="30197767" w14:textId="66858D9B" w:rsidR="00F66E77" w:rsidRPr="005A4849" w:rsidRDefault="00F66E77">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t>
      </w:r>
      <w:r w:rsidR="00167739" w:rsidRPr="005A4849">
        <w:rPr>
          <w:rFonts w:ascii="Times New Roman" w:hAnsi="Times New Roman" w:cs="Times New Roman"/>
        </w:rPr>
        <w:t>Jaworska &amp; Tannenbaum (2019, p. 342) characterize this commonsense view as follows: “all human beings, whether adults or infants, and whether cognitively (i.e., intellectually or emotionally) unimpaired or severely cognitive impaired have FMS [full moral status] and certainly a higher moral status than most animals.”</w:t>
      </w:r>
    </w:p>
  </w:footnote>
  <w:footnote w:id="5">
    <w:p w14:paraId="09C05B56" w14:textId="2C53822E" w:rsidR="00A81B5B" w:rsidRPr="005A4849" w:rsidRDefault="00A81B5B">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Cheney &amp; Seyfarth (1980).</w:t>
      </w:r>
    </w:p>
  </w:footnote>
  <w:footnote w:id="6">
    <w:p w14:paraId="1FC9C6F5" w14:textId="5D3CF4EF" w:rsidR="006B42A7" w:rsidRPr="005A4849" w:rsidRDefault="006B42A7">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Herman et al (1984).</w:t>
      </w:r>
    </w:p>
  </w:footnote>
  <w:footnote w:id="7">
    <w:p w14:paraId="2508FF2F" w14:textId="1A134AD3" w:rsidR="006B42A7" w:rsidRPr="005A4849" w:rsidRDefault="006B42A7">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Bluff et al (2010).</w:t>
      </w:r>
    </w:p>
  </w:footnote>
  <w:footnote w:id="8">
    <w:p w14:paraId="141C8870" w14:textId="5AF26A76" w:rsidR="00282399" w:rsidRPr="005A4849" w:rsidRDefault="0028239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t>
      </w:r>
      <w:r w:rsidR="00AD71F5" w:rsidRPr="005A4849">
        <w:rPr>
          <w:rFonts w:ascii="Times New Roman" w:hAnsi="Times New Roman" w:cs="Times New Roman"/>
        </w:rPr>
        <w:t>Hoppitt et al (2008).</w:t>
      </w:r>
    </w:p>
  </w:footnote>
  <w:footnote w:id="9">
    <w:p w14:paraId="041D0BBE" w14:textId="57DA471D" w:rsidR="00282399" w:rsidRPr="005A4849" w:rsidRDefault="0028239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Wasserman &amp; Young (2010).</w:t>
      </w:r>
    </w:p>
  </w:footnote>
  <w:footnote w:id="10">
    <w:p w14:paraId="2F1FCBB5" w14:textId="0F121F2A" w:rsidR="00AD71F5" w:rsidRPr="005A4849" w:rsidRDefault="00AD71F5">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Crystal (2010).</w:t>
      </w:r>
    </w:p>
  </w:footnote>
  <w:footnote w:id="11">
    <w:p w14:paraId="4F56B6CD" w14:textId="2C615C4D" w:rsidR="00125315" w:rsidRPr="005A4849" w:rsidRDefault="00125315">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Tomasello (2019), de Waal (2006).</w:t>
      </w:r>
    </w:p>
  </w:footnote>
  <w:footnote w:id="12">
    <w:p w14:paraId="211B07DE" w14:textId="3AC3D3AE" w:rsidR="0002486E" w:rsidRPr="005A4849" w:rsidRDefault="0002486E">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Mercier &amp; Sperber (2017). </w:t>
      </w:r>
    </w:p>
  </w:footnote>
  <w:footnote w:id="13">
    <w:p w14:paraId="4B7311D6" w14:textId="7CB84939" w:rsidR="001E3399" w:rsidRPr="005A4849" w:rsidRDefault="001E339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t>
      </w:r>
      <w:r w:rsidR="00241C2F" w:rsidRPr="005A4849">
        <w:rPr>
          <w:rFonts w:ascii="Times New Roman" w:hAnsi="Times New Roman" w:cs="Times New Roman"/>
        </w:rPr>
        <w:t xml:space="preserve">See </w:t>
      </w:r>
      <w:r w:rsidRPr="005A4849">
        <w:rPr>
          <w:rFonts w:ascii="Times New Roman" w:hAnsi="Times New Roman" w:cs="Times New Roman"/>
        </w:rPr>
        <w:t>Doris</w:t>
      </w:r>
      <w:r w:rsidR="00241C2F" w:rsidRPr="005A4849">
        <w:rPr>
          <w:rFonts w:ascii="Times New Roman" w:hAnsi="Times New Roman" w:cs="Times New Roman"/>
        </w:rPr>
        <w:t xml:space="preserve"> </w:t>
      </w:r>
      <w:r w:rsidR="00007353" w:rsidRPr="005A4849">
        <w:rPr>
          <w:rFonts w:ascii="Times New Roman" w:hAnsi="Times New Roman" w:cs="Times New Roman"/>
        </w:rPr>
        <w:t xml:space="preserve">et al </w:t>
      </w:r>
      <w:r w:rsidR="00241C2F" w:rsidRPr="005A4849">
        <w:rPr>
          <w:rFonts w:ascii="Times New Roman" w:hAnsi="Times New Roman" w:cs="Times New Roman"/>
        </w:rPr>
        <w:t>(2020)</w:t>
      </w:r>
      <w:r w:rsidR="00007353" w:rsidRPr="005A4849">
        <w:rPr>
          <w:rFonts w:ascii="Times New Roman" w:hAnsi="Times New Roman" w:cs="Times New Roman"/>
        </w:rPr>
        <w:t>.</w:t>
      </w:r>
    </w:p>
  </w:footnote>
  <w:footnote w:id="14">
    <w:p w14:paraId="08180FF0" w14:textId="6C274682" w:rsidR="00360A4A" w:rsidRPr="005A4849" w:rsidRDefault="00360A4A">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Shettleworth (2012)</w:t>
      </w:r>
      <w:r w:rsidR="00F414FB" w:rsidRPr="005A4849">
        <w:rPr>
          <w:rFonts w:ascii="Times New Roman" w:hAnsi="Times New Roman" w:cs="Times New Roman"/>
        </w:rPr>
        <w:t xml:space="preserve">, p. </w:t>
      </w:r>
      <w:r w:rsidR="00CE3B54" w:rsidRPr="005A4849">
        <w:rPr>
          <w:rFonts w:ascii="Times New Roman" w:hAnsi="Times New Roman" w:cs="Times New Roman"/>
        </w:rPr>
        <w:t>17.</w:t>
      </w:r>
    </w:p>
  </w:footnote>
  <w:footnote w:id="15">
    <w:p w14:paraId="0DF6B999" w14:textId="3CE4BDC5" w:rsidR="00594D4C" w:rsidRPr="005A4849" w:rsidRDefault="00594D4C">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w:t>
      </w:r>
      <w:r w:rsidR="00300A08" w:rsidRPr="005A4849">
        <w:rPr>
          <w:rFonts w:ascii="Times New Roman" w:hAnsi="Times New Roman" w:cs="Times New Roman"/>
        </w:rPr>
        <w:t>Asma &amp; Gabriel</w:t>
      </w:r>
      <w:r w:rsidR="00360A4A" w:rsidRPr="005A4849">
        <w:rPr>
          <w:rFonts w:ascii="Times New Roman" w:hAnsi="Times New Roman" w:cs="Times New Roman"/>
        </w:rPr>
        <w:t xml:space="preserve"> (2019)</w:t>
      </w:r>
      <w:r w:rsidR="0033769B" w:rsidRPr="005A4849">
        <w:rPr>
          <w:rFonts w:ascii="Times New Roman" w:hAnsi="Times New Roman" w:cs="Times New Roman"/>
        </w:rPr>
        <w:t>, p. 8.</w:t>
      </w:r>
    </w:p>
  </w:footnote>
  <w:footnote w:id="16">
    <w:p w14:paraId="283FBE07" w14:textId="45FDA5B3" w:rsidR="00794702" w:rsidRPr="005A4849" w:rsidRDefault="00794702">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t>
      </w:r>
      <w:r w:rsidR="004870FE" w:rsidRPr="005A4849">
        <w:rPr>
          <w:rFonts w:ascii="Times New Roman" w:hAnsi="Times New Roman" w:cs="Times New Roman"/>
        </w:rPr>
        <w:t>The framework of ‘core cognition’ (Carey [2009]) or ‘core knowledge (Spelke [2000]) was first developed in the context of human developmental psychology, but was subsequently used to study other mammals. See Shettleworth (2012), p. 120ff. Different theorists provide slightly different lists.</w:t>
      </w:r>
    </w:p>
  </w:footnote>
  <w:footnote w:id="17">
    <w:p w14:paraId="4F588267" w14:textId="2B30CBE7" w:rsidR="00B454F9" w:rsidRPr="005A4849" w:rsidRDefault="00B454F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L</w:t>
      </w:r>
      <w:r w:rsidR="00DC1AD8" w:rsidRPr="005A4849">
        <w:rPr>
          <w:rFonts w:ascii="Times New Roman" w:hAnsi="Times New Roman" w:cs="Times New Roman"/>
        </w:rPr>
        <w:t>al</w:t>
      </w:r>
      <w:r w:rsidRPr="005A4849">
        <w:rPr>
          <w:rFonts w:ascii="Times New Roman" w:hAnsi="Times New Roman" w:cs="Times New Roman"/>
        </w:rPr>
        <w:t>and &amp; Seed (2021).</w:t>
      </w:r>
    </w:p>
  </w:footnote>
  <w:footnote w:id="18">
    <w:p w14:paraId="1DE2E1A7" w14:textId="27C2C4B5" w:rsidR="0033769B" w:rsidRPr="005A4849" w:rsidRDefault="0033769B">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Asma &amp; Gabriel (2019), p. 9.</w:t>
      </w:r>
      <w:r w:rsidR="00A21F24" w:rsidRPr="005A4849">
        <w:rPr>
          <w:rFonts w:ascii="Times New Roman" w:hAnsi="Times New Roman" w:cs="Times New Roman"/>
        </w:rPr>
        <w:t xml:space="preserve"> ‘Care’ is apt to be </w:t>
      </w:r>
      <w:r w:rsidR="00214751" w:rsidRPr="005A4849">
        <w:rPr>
          <w:rFonts w:ascii="Times New Roman" w:hAnsi="Times New Roman" w:cs="Times New Roman"/>
        </w:rPr>
        <w:t>understood</w:t>
      </w:r>
      <w:r w:rsidR="00A21F24" w:rsidRPr="005A4849">
        <w:rPr>
          <w:rFonts w:ascii="Times New Roman" w:hAnsi="Times New Roman" w:cs="Times New Roman"/>
        </w:rPr>
        <w:t xml:space="preserve"> anthropomorphically, so let me stress that we are still talking about a type of </w:t>
      </w:r>
      <w:r w:rsidR="00A21F24" w:rsidRPr="005A4849">
        <w:rPr>
          <w:rFonts w:ascii="Times New Roman" w:hAnsi="Times New Roman" w:cs="Times New Roman"/>
          <w:i/>
          <w:iCs/>
        </w:rPr>
        <w:t>feeling</w:t>
      </w:r>
      <w:r w:rsidR="00A21F24" w:rsidRPr="005A4849">
        <w:rPr>
          <w:rFonts w:ascii="Times New Roman" w:hAnsi="Times New Roman" w:cs="Times New Roman"/>
        </w:rPr>
        <w:t xml:space="preserve"> that motivates. </w:t>
      </w:r>
    </w:p>
  </w:footnote>
  <w:footnote w:id="19">
    <w:p w14:paraId="70DC8601" w14:textId="73A1C8C8" w:rsidR="003052C2" w:rsidRPr="005A4849" w:rsidRDefault="003052C2">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“For a reward forty times larger than the immediate reward option, chimpanzees may wait up to eight minutes.” (Sud</w:t>
      </w:r>
      <w:r w:rsidR="00B11921" w:rsidRPr="005A4849">
        <w:rPr>
          <w:rFonts w:ascii="Times New Roman" w:hAnsi="Times New Roman" w:cs="Times New Roman"/>
        </w:rPr>
        <w:t>d</w:t>
      </w:r>
      <w:r w:rsidRPr="005A4849">
        <w:rPr>
          <w:rFonts w:ascii="Times New Roman" w:hAnsi="Times New Roman" w:cs="Times New Roman"/>
        </w:rPr>
        <w:t>endorff 2013, p. 109).</w:t>
      </w:r>
    </w:p>
  </w:footnote>
  <w:footnote w:id="20">
    <w:p w14:paraId="18559A34" w14:textId="7AB42B97" w:rsidR="001538DF" w:rsidRPr="005A4849" w:rsidRDefault="001538DF">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Woodward (2015), pp. </w:t>
      </w:r>
      <w:r w:rsidR="00EC77E6" w:rsidRPr="005A4849">
        <w:rPr>
          <w:rFonts w:ascii="Times New Roman" w:hAnsi="Times New Roman" w:cs="Times New Roman"/>
        </w:rPr>
        <w:t>84-94.</w:t>
      </w:r>
    </w:p>
  </w:footnote>
  <w:footnote w:id="21">
    <w:p w14:paraId="32D74388" w14:textId="4C40A6F1" w:rsidR="00D466D8" w:rsidRPr="005A4849" w:rsidRDefault="00D466D8">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t>
      </w:r>
      <w:r w:rsidR="00A11192" w:rsidRPr="005A4849">
        <w:rPr>
          <w:rFonts w:ascii="Times New Roman" w:hAnsi="Times New Roman" w:cs="Times New Roman"/>
        </w:rPr>
        <w:t xml:space="preserve">For a dualistic version, see Nida-Rumelin (2007), and for a non-dualistic version, see </w:t>
      </w:r>
      <w:r w:rsidRPr="005A4849">
        <w:rPr>
          <w:rFonts w:ascii="Times New Roman" w:hAnsi="Times New Roman" w:cs="Times New Roman"/>
        </w:rPr>
        <w:t xml:space="preserve">O’Connor </w:t>
      </w:r>
      <w:r w:rsidR="00A11192" w:rsidRPr="005A4849">
        <w:rPr>
          <w:rFonts w:ascii="Times New Roman" w:hAnsi="Times New Roman" w:cs="Times New Roman"/>
        </w:rPr>
        <w:t xml:space="preserve">&amp; Jacobs (2003). </w:t>
      </w:r>
    </w:p>
  </w:footnote>
  <w:footnote w:id="22">
    <w:p w14:paraId="16A7A34B" w14:textId="1BB8B69F" w:rsidR="00F6716E" w:rsidRPr="005A4849" w:rsidRDefault="00F6716E">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Woodward (</w:t>
      </w:r>
      <w:r w:rsidR="00B11921" w:rsidRPr="005A4849">
        <w:rPr>
          <w:rFonts w:ascii="Times New Roman" w:hAnsi="Times New Roman" w:cs="Times New Roman"/>
        </w:rPr>
        <w:t>2018</w:t>
      </w:r>
      <w:r w:rsidRPr="005A4849">
        <w:rPr>
          <w:rFonts w:ascii="Times New Roman" w:hAnsi="Times New Roman" w:cs="Times New Roman"/>
        </w:rPr>
        <w:t>)</w:t>
      </w:r>
      <w:r w:rsidR="00B11921" w:rsidRPr="005A4849">
        <w:rPr>
          <w:rFonts w:ascii="Times New Roman" w:hAnsi="Times New Roman" w:cs="Times New Roman"/>
        </w:rPr>
        <w:t>.</w:t>
      </w:r>
    </w:p>
  </w:footnote>
  <w:footnote w:id="23">
    <w:p w14:paraId="4A002E6D" w14:textId="1D05A4FD" w:rsidR="009C7C98" w:rsidRPr="005A4849" w:rsidRDefault="009C7C98">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This is a summary of the ‘</w:t>
      </w:r>
      <w:r w:rsidR="00C66B2E" w:rsidRPr="005A4849">
        <w:rPr>
          <w:rFonts w:ascii="Times New Roman" w:hAnsi="Times New Roman" w:cs="Times New Roman"/>
        </w:rPr>
        <w:t>S</w:t>
      </w:r>
      <w:r w:rsidRPr="005A4849">
        <w:rPr>
          <w:rFonts w:ascii="Times New Roman" w:hAnsi="Times New Roman" w:cs="Times New Roman"/>
        </w:rPr>
        <w:t xml:space="preserve">tructure and </w:t>
      </w:r>
      <w:r w:rsidR="00C66B2E" w:rsidRPr="005A4849">
        <w:rPr>
          <w:rFonts w:ascii="Times New Roman" w:hAnsi="Times New Roman" w:cs="Times New Roman"/>
        </w:rPr>
        <w:t>D</w:t>
      </w:r>
      <w:r w:rsidRPr="005A4849">
        <w:rPr>
          <w:rFonts w:ascii="Times New Roman" w:hAnsi="Times New Roman" w:cs="Times New Roman"/>
        </w:rPr>
        <w:t>ynamics’ argument, so named by Chalmers</w:t>
      </w:r>
      <w:r w:rsidR="00B11921" w:rsidRPr="005A4849">
        <w:rPr>
          <w:rFonts w:ascii="Times New Roman" w:hAnsi="Times New Roman" w:cs="Times New Roman"/>
        </w:rPr>
        <w:t xml:space="preserve"> (2003).</w:t>
      </w:r>
      <w:r w:rsidR="00C66B2E" w:rsidRPr="005A4849">
        <w:rPr>
          <w:rFonts w:ascii="Times New Roman" w:hAnsi="Times New Roman" w:cs="Times New Roman"/>
        </w:rPr>
        <w:t xml:space="preserve"> Alternatively, one could maintain that there is more to the brain than its structural and dynamical features that neuroscientists stud</w:t>
      </w:r>
      <w:r w:rsidR="003B6F3E" w:rsidRPr="005A4849">
        <w:rPr>
          <w:rFonts w:ascii="Times New Roman" w:hAnsi="Times New Roman" w:cs="Times New Roman"/>
        </w:rPr>
        <w:t xml:space="preserve">y: perhaps it also has </w:t>
      </w:r>
      <w:r w:rsidR="00C66B2E" w:rsidRPr="005A4849">
        <w:rPr>
          <w:rFonts w:ascii="Times New Roman" w:hAnsi="Times New Roman" w:cs="Times New Roman"/>
        </w:rPr>
        <w:t>a</w:t>
      </w:r>
      <w:r w:rsidR="003B6F3E" w:rsidRPr="005A4849">
        <w:rPr>
          <w:rFonts w:ascii="Times New Roman" w:hAnsi="Times New Roman" w:cs="Times New Roman"/>
        </w:rPr>
        <w:t xml:space="preserve"> non-structural,</w:t>
      </w:r>
      <w:r w:rsidR="00C66B2E" w:rsidRPr="005A4849">
        <w:rPr>
          <w:rFonts w:ascii="Times New Roman" w:hAnsi="Times New Roman" w:cs="Times New Roman"/>
        </w:rPr>
        <w:t xml:space="preserve"> qualitative ‘interior’. I argue against this ‘panpsychist’ option in Woodward (2021).</w:t>
      </w:r>
    </w:p>
  </w:footnote>
  <w:footnote w:id="24">
    <w:p w14:paraId="7E040A48" w14:textId="0A799AF8" w:rsidR="00D16BC8" w:rsidRPr="005A4849" w:rsidRDefault="00D16BC8">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The locus classicus for this </w:t>
      </w:r>
      <w:r w:rsidR="00614C8F" w:rsidRPr="005A4849">
        <w:rPr>
          <w:rFonts w:ascii="Times New Roman" w:hAnsi="Times New Roman" w:cs="Times New Roman"/>
        </w:rPr>
        <w:t>point</w:t>
      </w:r>
      <w:r w:rsidRPr="005A4849">
        <w:rPr>
          <w:rFonts w:ascii="Times New Roman" w:hAnsi="Times New Roman" w:cs="Times New Roman"/>
        </w:rPr>
        <w:t xml:space="preserve"> is Bonjour</w:t>
      </w:r>
      <w:r w:rsidR="00FC3439" w:rsidRPr="005A4849">
        <w:rPr>
          <w:rFonts w:ascii="Times New Roman" w:hAnsi="Times New Roman" w:cs="Times New Roman"/>
        </w:rPr>
        <w:t xml:space="preserve"> (1998), ch. 6.</w:t>
      </w:r>
    </w:p>
  </w:footnote>
  <w:footnote w:id="25">
    <w:p w14:paraId="1F2CDF20" w14:textId="198F511D" w:rsidR="00D16BC8" w:rsidRPr="005A4849" w:rsidRDefault="00D16BC8">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Woodward (</w:t>
      </w:r>
      <w:r w:rsidR="00FA212B" w:rsidRPr="005A4849">
        <w:rPr>
          <w:rFonts w:ascii="Times New Roman" w:hAnsi="Times New Roman" w:cs="Times New Roman"/>
        </w:rPr>
        <w:t>2019</w:t>
      </w:r>
      <w:r w:rsidRPr="005A4849">
        <w:rPr>
          <w:rFonts w:ascii="Times New Roman" w:hAnsi="Times New Roman" w:cs="Times New Roman"/>
        </w:rPr>
        <w:t xml:space="preserve">). </w:t>
      </w:r>
    </w:p>
  </w:footnote>
  <w:footnote w:id="26">
    <w:p w14:paraId="4E8B47EF" w14:textId="77777777" w:rsidR="00CF5290" w:rsidRPr="005A4849" w:rsidRDefault="00CF5290" w:rsidP="00CF5290">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Nida-Rumelin (2008), p. 208.</w:t>
      </w:r>
    </w:p>
  </w:footnote>
  <w:footnote w:id="27">
    <w:p w14:paraId="6CC15AA6" w14:textId="572DC8C4" w:rsidR="004E7905" w:rsidRPr="005A4849" w:rsidRDefault="004E7905">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This is the lesson of Lewis Carroll’s famous (and famously brief) essay, ‘What the Tortoise Said to Achilles’.</w:t>
      </w:r>
    </w:p>
  </w:footnote>
  <w:footnote w:id="28">
    <w:p w14:paraId="3843B61B" w14:textId="6CBEAE27" w:rsidR="00F35E90" w:rsidRPr="005A4849" w:rsidRDefault="00F35E90">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Woodward (</w:t>
      </w:r>
      <w:r w:rsidR="00FA212B" w:rsidRPr="005A4849">
        <w:rPr>
          <w:rFonts w:ascii="Times New Roman" w:hAnsi="Times New Roman" w:cs="Times New Roman"/>
        </w:rPr>
        <w:t>under review</w:t>
      </w:r>
      <w:r w:rsidRPr="005A4849">
        <w:rPr>
          <w:rFonts w:ascii="Times New Roman" w:hAnsi="Times New Roman" w:cs="Times New Roman"/>
        </w:rPr>
        <w:t>).</w:t>
      </w:r>
    </w:p>
  </w:footnote>
  <w:footnote w:id="29">
    <w:p w14:paraId="490C93B9" w14:textId="10D0C28D" w:rsidR="00282399" w:rsidRPr="005A4849" w:rsidRDefault="0028239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Wasserman &amp; Young (2010) for a review of the empirical studies on this particular ability among non-human animals.</w:t>
      </w:r>
    </w:p>
  </w:footnote>
  <w:footnote w:id="30">
    <w:p w14:paraId="731F5A6F" w14:textId="1A434271" w:rsidR="005C2D0E" w:rsidRPr="005A4849" w:rsidRDefault="005C2D0E">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Sud</w:t>
      </w:r>
      <w:r w:rsidR="00FA212B" w:rsidRPr="005A4849">
        <w:rPr>
          <w:rFonts w:ascii="Times New Roman" w:hAnsi="Times New Roman" w:cs="Times New Roman"/>
        </w:rPr>
        <w:t>d</w:t>
      </w:r>
      <w:r w:rsidRPr="005A4849">
        <w:rPr>
          <w:rFonts w:ascii="Times New Roman" w:hAnsi="Times New Roman" w:cs="Times New Roman"/>
        </w:rPr>
        <w:t>endorff (2013) and Tomasello (2019).</w:t>
      </w:r>
    </w:p>
  </w:footnote>
  <w:footnote w:id="31">
    <w:p w14:paraId="4F0B88E6" w14:textId="6B09E49A" w:rsidR="00324DA5" w:rsidRPr="005A4849" w:rsidRDefault="00324DA5">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L</w:t>
      </w:r>
      <w:r w:rsidR="00DC1AD8" w:rsidRPr="005A4849">
        <w:rPr>
          <w:rFonts w:ascii="Times New Roman" w:hAnsi="Times New Roman" w:cs="Times New Roman"/>
        </w:rPr>
        <w:t>a</w:t>
      </w:r>
      <w:r w:rsidRPr="005A4849">
        <w:rPr>
          <w:rFonts w:ascii="Times New Roman" w:hAnsi="Times New Roman" w:cs="Times New Roman"/>
        </w:rPr>
        <w:t>land &amp; Seed (2021).</w:t>
      </w:r>
    </w:p>
  </w:footnote>
  <w:footnote w:id="32">
    <w:p w14:paraId="53F178AE" w14:textId="53723F17" w:rsidR="0050715B" w:rsidRPr="005A4849" w:rsidRDefault="0050715B">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Tomasello (2014).</w:t>
      </w:r>
    </w:p>
  </w:footnote>
  <w:footnote w:id="33">
    <w:p w14:paraId="78BFFAB7" w14:textId="5109417D" w:rsidR="00B30DE6" w:rsidRPr="005A4849" w:rsidRDefault="00B30DE6" w:rsidP="00DD2869">
      <w:pPr>
        <w:rPr>
          <w:rFonts w:ascii="Times New Roman" w:hAnsi="Times New Roman" w:cs="Times New Roman"/>
          <w:sz w:val="20"/>
          <w:szCs w:val="20"/>
        </w:rPr>
      </w:pPr>
      <w:r w:rsidRPr="005A4849">
        <w:rPr>
          <w:rStyle w:val="FootnoteReference"/>
          <w:rFonts w:ascii="Times New Roman" w:hAnsi="Times New Roman" w:cs="Times New Roman"/>
          <w:sz w:val="20"/>
          <w:szCs w:val="20"/>
        </w:rPr>
        <w:footnoteRef/>
      </w:r>
      <w:r w:rsidRPr="005A4849">
        <w:rPr>
          <w:rFonts w:ascii="Times New Roman" w:hAnsi="Times New Roman" w:cs="Times New Roman"/>
          <w:sz w:val="20"/>
          <w:szCs w:val="20"/>
        </w:rPr>
        <w:t xml:space="preserve"> There are essentially two camps regarding the prerequisites for language-learning. One </w:t>
      </w:r>
      <w:r w:rsidR="002E77B1" w:rsidRPr="005A4849">
        <w:rPr>
          <w:rFonts w:ascii="Times New Roman" w:hAnsi="Times New Roman" w:cs="Times New Roman"/>
          <w:sz w:val="20"/>
          <w:szCs w:val="20"/>
        </w:rPr>
        <w:t xml:space="preserve">camp, associated with Noam </w:t>
      </w:r>
      <w:r w:rsidR="00BC02DB" w:rsidRPr="005A4849">
        <w:rPr>
          <w:rFonts w:ascii="Times New Roman" w:hAnsi="Times New Roman" w:cs="Times New Roman"/>
          <w:sz w:val="20"/>
          <w:szCs w:val="20"/>
        </w:rPr>
        <w:t>Chomsky</w:t>
      </w:r>
      <w:r w:rsidR="002E77B1" w:rsidRPr="005A4849">
        <w:rPr>
          <w:rFonts w:ascii="Times New Roman" w:hAnsi="Times New Roman" w:cs="Times New Roman"/>
          <w:sz w:val="20"/>
          <w:szCs w:val="20"/>
        </w:rPr>
        <w:t>, maintains</w:t>
      </w:r>
      <w:r w:rsidRPr="005A4849">
        <w:rPr>
          <w:rFonts w:ascii="Times New Roman" w:hAnsi="Times New Roman" w:cs="Times New Roman"/>
          <w:sz w:val="20"/>
          <w:szCs w:val="20"/>
        </w:rPr>
        <w:t xml:space="preserve"> that</w:t>
      </w:r>
      <w:r w:rsidR="002E77B1" w:rsidRPr="005A4849">
        <w:rPr>
          <w:rFonts w:ascii="Times New Roman" w:hAnsi="Times New Roman" w:cs="Times New Roman"/>
          <w:sz w:val="20"/>
          <w:szCs w:val="20"/>
        </w:rPr>
        <w:t xml:space="preserve"> </w:t>
      </w:r>
      <w:r w:rsidRPr="005A4849">
        <w:rPr>
          <w:rFonts w:ascii="Times New Roman" w:hAnsi="Times New Roman" w:cs="Times New Roman"/>
          <w:sz w:val="20"/>
          <w:szCs w:val="20"/>
        </w:rPr>
        <w:t xml:space="preserve">there is a </w:t>
      </w:r>
      <w:r w:rsidR="002E77B1" w:rsidRPr="005A4849">
        <w:rPr>
          <w:rFonts w:ascii="Times New Roman" w:hAnsi="Times New Roman" w:cs="Times New Roman"/>
          <w:sz w:val="20"/>
          <w:szCs w:val="20"/>
        </w:rPr>
        <w:t xml:space="preserve">uniquely human language-learning module. </w:t>
      </w:r>
      <w:r w:rsidRPr="005A4849">
        <w:rPr>
          <w:rFonts w:ascii="Times New Roman" w:hAnsi="Times New Roman" w:cs="Times New Roman"/>
          <w:sz w:val="20"/>
          <w:szCs w:val="20"/>
        </w:rPr>
        <w:t xml:space="preserve">Another </w:t>
      </w:r>
      <w:r w:rsidR="00195FAA" w:rsidRPr="005A4849">
        <w:rPr>
          <w:rFonts w:ascii="Times New Roman" w:hAnsi="Times New Roman" w:cs="Times New Roman"/>
          <w:sz w:val="20"/>
          <w:szCs w:val="20"/>
        </w:rPr>
        <w:t>holds</w:t>
      </w:r>
      <w:r w:rsidRPr="005A4849">
        <w:rPr>
          <w:rFonts w:ascii="Times New Roman" w:hAnsi="Times New Roman" w:cs="Times New Roman"/>
          <w:sz w:val="20"/>
          <w:szCs w:val="20"/>
        </w:rPr>
        <w:t xml:space="preserve"> that executive function and social cognition are together sufficient</w:t>
      </w:r>
      <w:r w:rsidR="00195FAA" w:rsidRPr="005A4849">
        <w:rPr>
          <w:rFonts w:ascii="Times New Roman" w:hAnsi="Times New Roman" w:cs="Times New Roman"/>
          <w:sz w:val="20"/>
          <w:szCs w:val="20"/>
        </w:rPr>
        <w:t>. In other words,</w:t>
      </w:r>
      <w:r w:rsidR="002E77B1" w:rsidRPr="005A4849">
        <w:rPr>
          <w:rFonts w:ascii="Times New Roman" w:hAnsi="Times New Roman" w:cs="Times New Roman"/>
          <w:sz w:val="20"/>
          <w:szCs w:val="20"/>
        </w:rPr>
        <w:t xml:space="preserve"> language-learning is a form of social pattern-detection. See </w:t>
      </w:r>
      <w:r w:rsidRPr="005A4849">
        <w:rPr>
          <w:rFonts w:ascii="Times New Roman" w:hAnsi="Times New Roman" w:cs="Times New Roman"/>
          <w:sz w:val="20"/>
          <w:szCs w:val="20"/>
        </w:rPr>
        <w:t>Tomasello</w:t>
      </w:r>
      <w:r w:rsidR="002E77B1" w:rsidRPr="005A4849">
        <w:rPr>
          <w:rFonts w:ascii="Times New Roman" w:hAnsi="Times New Roman" w:cs="Times New Roman"/>
          <w:sz w:val="20"/>
          <w:szCs w:val="20"/>
        </w:rPr>
        <w:t xml:space="preserve"> (2019), p. 127ff.</w:t>
      </w:r>
      <w:r w:rsidRPr="005A4849">
        <w:rPr>
          <w:rFonts w:ascii="Times New Roman" w:hAnsi="Times New Roman" w:cs="Times New Roman"/>
          <w:sz w:val="20"/>
          <w:szCs w:val="20"/>
        </w:rPr>
        <w:t xml:space="preserve"> I </w:t>
      </w:r>
      <w:r w:rsidR="00F16950" w:rsidRPr="005A4849">
        <w:rPr>
          <w:rFonts w:ascii="Times New Roman" w:hAnsi="Times New Roman" w:cs="Times New Roman"/>
          <w:sz w:val="20"/>
          <w:szCs w:val="20"/>
        </w:rPr>
        <w:t>will</w:t>
      </w:r>
      <w:r w:rsidRPr="005A4849">
        <w:rPr>
          <w:rFonts w:ascii="Times New Roman" w:hAnsi="Times New Roman" w:cs="Times New Roman"/>
          <w:sz w:val="20"/>
          <w:szCs w:val="20"/>
        </w:rPr>
        <w:t xml:space="preserve"> assume the latter, though of course it will </w:t>
      </w:r>
      <w:r w:rsidR="00195FAA" w:rsidRPr="005A4849">
        <w:rPr>
          <w:rFonts w:ascii="Times New Roman" w:hAnsi="Times New Roman" w:cs="Times New Roman"/>
          <w:sz w:val="20"/>
          <w:szCs w:val="20"/>
        </w:rPr>
        <w:t xml:space="preserve">do </w:t>
      </w:r>
      <w:r w:rsidRPr="005A4849">
        <w:rPr>
          <w:rFonts w:ascii="Times New Roman" w:hAnsi="Times New Roman" w:cs="Times New Roman"/>
          <w:sz w:val="20"/>
          <w:szCs w:val="20"/>
        </w:rPr>
        <w:t>no violence to my aims if the former turns out to be correct.</w:t>
      </w:r>
    </w:p>
  </w:footnote>
  <w:footnote w:id="34">
    <w:p w14:paraId="5BA3A092" w14:textId="55E4D9C4" w:rsidR="00DD2869" w:rsidRPr="005A4849" w:rsidRDefault="00DD286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Gentner (2010).</w:t>
      </w:r>
    </w:p>
  </w:footnote>
  <w:footnote w:id="35">
    <w:p w14:paraId="28AA4B8E" w14:textId="5DAB621E" w:rsidR="00A13FD5" w:rsidRPr="005A4849" w:rsidRDefault="00A13FD5">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See Tomasello (2019) pp. 120-121, Asoulin (2019).</w:t>
      </w:r>
    </w:p>
  </w:footnote>
  <w:footnote w:id="36">
    <w:p w14:paraId="4E6CF91C" w14:textId="3B72B506" w:rsidR="00402CF1" w:rsidRPr="005A4849" w:rsidRDefault="00402CF1">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She calls the process ‘bootstrapping</w:t>
      </w:r>
      <w:r w:rsidR="00646DB3" w:rsidRPr="005A4849">
        <w:rPr>
          <w:rFonts w:ascii="Times New Roman" w:hAnsi="Times New Roman" w:cs="Times New Roman"/>
        </w:rPr>
        <w:t>,</w:t>
      </w:r>
      <w:r w:rsidRPr="005A4849">
        <w:rPr>
          <w:rFonts w:ascii="Times New Roman" w:hAnsi="Times New Roman" w:cs="Times New Roman"/>
        </w:rPr>
        <w:t>’</w:t>
      </w:r>
      <w:r w:rsidR="00646DB3" w:rsidRPr="005A4849">
        <w:rPr>
          <w:rFonts w:ascii="Times New Roman" w:hAnsi="Times New Roman" w:cs="Times New Roman"/>
        </w:rPr>
        <w:t xml:space="preserve"> as in “pulling oneself up by one’s bootstraps”</w:t>
      </w:r>
      <w:r w:rsidRPr="005A4849">
        <w:rPr>
          <w:rFonts w:ascii="Times New Roman" w:hAnsi="Times New Roman" w:cs="Times New Roman"/>
        </w:rPr>
        <w:t>—which is to say that it remains a bit of a mystery.</w:t>
      </w:r>
    </w:p>
  </w:footnote>
  <w:footnote w:id="37">
    <w:p w14:paraId="09E60B3F" w14:textId="237A5277" w:rsidR="00AA6C2E" w:rsidRPr="005A4849" w:rsidRDefault="00AA6C2E">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Pinker (2010)</w:t>
      </w:r>
      <w:r w:rsidR="003C0AED" w:rsidRPr="005A4849">
        <w:rPr>
          <w:rFonts w:ascii="Times New Roman" w:hAnsi="Times New Roman" w:cs="Times New Roman"/>
        </w:rPr>
        <w:t>.</w:t>
      </w:r>
    </w:p>
  </w:footnote>
  <w:footnote w:id="38">
    <w:p w14:paraId="5399412D" w14:textId="30A72FB7" w:rsidR="00045F2B" w:rsidRPr="005A4849" w:rsidRDefault="00045F2B">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Asma &amp; Gabriel (2019), p. 9.</w:t>
      </w:r>
    </w:p>
  </w:footnote>
  <w:footnote w:id="39">
    <w:p w14:paraId="62C3C4FE" w14:textId="0CE6CB0C" w:rsidR="00E13084" w:rsidRPr="005A4849" w:rsidRDefault="00E13084">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Greenspan (2004), p. 204. </w:t>
      </w:r>
    </w:p>
  </w:footnote>
  <w:footnote w:id="40">
    <w:p w14:paraId="3E1C268A" w14:textId="6C395EEB" w:rsidR="00F83B39" w:rsidRPr="005A4849" w:rsidRDefault="00F83B39" w:rsidP="00F83B3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Carpendale &amp; Lewis (2020)</w:t>
      </w:r>
      <w:r w:rsidR="00A16AA6" w:rsidRPr="005A4849">
        <w:rPr>
          <w:rFonts w:ascii="Times New Roman" w:hAnsi="Times New Roman" w:cs="Times New Roman"/>
        </w:rPr>
        <w:t>, p. 43.</w:t>
      </w:r>
    </w:p>
  </w:footnote>
  <w:footnote w:id="41">
    <w:p w14:paraId="43889D44" w14:textId="19E4CFAF" w:rsidR="007E350A" w:rsidRPr="005A4849" w:rsidRDefault="007E350A">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For a discussion of these categories see Mele (2009).</w:t>
      </w:r>
    </w:p>
  </w:footnote>
  <w:footnote w:id="42">
    <w:p w14:paraId="03C0F65D" w14:textId="73D51629" w:rsidR="00A43666" w:rsidRPr="005A4849" w:rsidRDefault="00A43666">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On ‘secondary modularization’, </w:t>
      </w:r>
      <w:r w:rsidR="00A161A9" w:rsidRPr="005A4849">
        <w:rPr>
          <w:rFonts w:ascii="Times New Roman" w:hAnsi="Times New Roman" w:cs="Times New Roman"/>
        </w:rPr>
        <w:t xml:space="preserve">see </w:t>
      </w:r>
      <w:r w:rsidR="00A16AA6" w:rsidRPr="005A4849">
        <w:rPr>
          <w:rFonts w:ascii="Times New Roman" w:hAnsi="Times New Roman" w:cs="Times New Roman"/>
        </w:rPr>
        <w:t>Burkhart et al (2017).</w:t>
      </w:r>
    </w:p>
  </w:footnote>
  <w:footnote w:id="43">
    <w:p w14:paraId="7FF8DE9A" w14:textId="4668E9B0" w:rsidR="003A5B5C" w:rsidRPr="005A4849" w:rsidRDefault="003A5B5C">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L</w:t>
      </w:r>
      <w:r w:rsidR="00DC1AD8" w:rsidRPr="005A4849">
        <w:rPr>
          <w:rFonts w:ascii="Times New Roman" w:hAnsi="Times New Roman" w:cs="Times New Roman"/>
        </w:rPr>
        <w:t>a</w:t>
      </w:r>
      <w:r w:rsidRPr="005A4849">
        <w:rPr>
          <w:rFonts w:ascii="Times New Roman" w:hAnsi="Times New Roman" w:cs="Times New Roman"/>
        </w:rPr>
        <w:t>Land &amp; Seed (2021).</w:t>
      </w:r>
    </w:p>
  </w:footnote>
  <w:footnote w:id="44">
    <w:p w14:paraId="23F071DD" w14:textId="1E74BB03" w:rsidR="00596E05" w:rsidRPr="005A4849" w:rsidRDefault="00596E05">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Mercier &amp; Sperber (</w:t>
      </w:r>
      <w:r w:rsidR="00FF71C0" w:rsidRPr="005A4849">
        <w:rPr>
          <w:rFonts w:ascii="Times New Roman" w:hAnsi="Times New Roman" w:cs="Times New Roman"/>
        </w:rPr>
        <w:t>2017).</w:t>
      </w:r>
    </w:p>
  </w:footnote>
  <w:footnote w:id="45">
    <w:p w14:paraId="11D3062A" w14:textId="7ADB326F" w:rsidR="00E07CB4" w:rsidRPr="005A4849" w:rsidRDefault="00E07CB4">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Spaemann (2006), p. 31.</w:t>
      </w:r>
    </w:p>
  </w:footnote>
  <w:footnote w:id="46">
    <w:p w14:paraId="7AE0CD38" w14:textId="63EB92C0" w:rsidR="004B1461" w:rsidRPr="005A4849" w:rsidRDefault="004B1461">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Korsgaard (2006), p</w:t>
      </w:r>
      <w:r w:rsidR="00535AE7" w:rsidRPr="005A4849">
        <w:rPr>
          <w:rFonts w:ascii="Times New Roman" w:hAnsi="Times New Roman" w:cs="Times New Roman"/>
        </w:rPr>
        <w:t>p</w:t>
      </w:r>
      <w:r w:rsidRPr="005A4849">
        <w:rPr>
          <w:rFonts w:ascii="Times New Roman" w:hAnsi="Times New Roman" w:cs="Times New Roman"/>
        </w:rPr>
        <w:t>. 11</w:t>
      </w:r>
      <w:r w:rsidR="00535AE7" w:rsidRPr="005A4849">
        <w:rPr>
          <w:rFonts w:ascii="Times New Roman" w:hAnsi="Times New Roman" w:cs="Times New Roman"/>
        </w:rPr>
        <w:t>2-11</w:t>
      </w:r>
      <w:r w:rsidRPr="005A4849">
        <w:rPr>
          <w:rFonts w:ascii="Times New Roman" w:hAnsi="Times New Roman" w:cs="Times New Roman"/>
        </w:rPr>
        <w:t>3, 117.</w:t>
      </w:r>
    </w:p>
  </w:footnote>
  <w:footnote w:id="47">
    <w:p w14:paraId="224C8FCD" w14:textId="1334C398" w:rsidR="002D5956" w:rsidRPr="005A4849" w:rsidRDefault="002D5956">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In places, Korsgaard does suggest that what marks the difference is a unique type of motivation, viz., a moral one, for example: “A form of life governed by principles and values is a very different thing from a form of life governed by instinct, desire, and emotion” (117). No doubt this is right, but it cannot mark the non-rational / rational distinction, since (1) the </w:t>
      </w:r>
      <w:r w:rsidRPr="005A4849">
        <w:rPr>
          <w:rFonts w:ascii="Times New Roman" w:hAnsi="Times New Roman" w:cs="Times New Roman"/>
          <w:i/>
          <w:iCs/>
        </w:rPr>
        <w:t>self</w:t>
      </w:r>
      <w:r w:rsidRPr="005A4849">
        <w:rPr>
          <w:rFonts w:ascii="Times New Roman" w:hAnsi="Times New Roman" w:cs="Times New Roman"/>
        </w:rPr>
        <w:t xml:space="preserve"> needs to be doing the governing, not the ‘principles and values’, and (2) I </w:t>
      </w:r>
      <w:r w:rsidR="009D50CE" w:rsidRPr="005A4849">
        <w:rPr>
          <w:rFonts w:ascii="Times New Roman" w:hAnsi="Times New Roman" w:cs="Times New Roman"/>
        </w:rPr>
        <w:t>have suggested</w:t>
      </w:r>
      <w:r w:rsidRPr="005A4849">
        <w:rPr>
          <w:rFonts w:ascii="Times New Roman" w:hAnsi="Times New Roman" w:cs="Times New Roman"/>
        </w:rPr>
        <w:t xml:space="preserve"> that in principle a non-rational nature could be motivated by values</w:t>
      </w:r>
      <w:r w:rsidR="009D50CE" w:rsidRPr="005A4849">
        <w:rPr>
          <w:rFonts w:ascii="Times New Roman" w:hAnsi="Times New Roman" w:cs="Times New Roman"/>
        </w:rPr>
        <w:t xml:space="preserve"> (see </w:t>
      </w:r>
      <w:r w:rsidRPr="005A4849">
        <w:rPr>
          <w:rFonts w:ascii="Times New Roman" w:hAnsi="Times New Roman" w:cs="Times New Roman"/>
        </w:rPr>
        <w:t xml:space="preserve">my discussion in the previous </w:t>
      </w:r>
      <w:r w:rsidR="009D50CE" w:rsidRPr="005A4849">
        <w:rPr>
          <w:rFonts w:ascii="Times New Roman" w:hAnsi="Times New Roman" w:cs="Times New Roman"/>
        </w:rPr>
        <w:t>few paragraphs).</w:t>
      </w:r>
      <w:r w:rsidRPr="005A4849">
        <w:rPr>
          <w:rFonts w:ascii="Times New Roman" w:hAnsi="Times New Roman" w:cs="Times New Roman"/>
        </w:rPr>
        <w:t xml:space="preserve"> There are, in other words, two </w:t>
      </w:r>
      <w:r w:rsidR="006B132B" w:rsidRPr="005A4849">
        <w:rPr>
          <w:rFonts w:ascii="Times New Roman" w:hAnsi="Times New Roman" w:cs="Times New Roman"/>
        </w:rPr>
        <w:t>ways</w:t>
      </w:r>
      <w:r w:rsidRPr="005A4849">
        <w:rPr>
          <w:rFonts w:ascii="Times New Roman" w:hAnsi="Times New Roman" w:cs="Times New Roman"/>
        </w:rPr>
        <w:t xml:space="preserve"> </w:t>
      </w:r>
      <w:r w:rsidR="006B132B" w:rsidRPr="005A4849">
        <w:rPr>
          <w:rFonts w:ascii="Times New Roman" w:hAnsi="Times New Roman" w:cs="Times New Roman"/>
        </w:rPr>
        <w:t>a being could</w:t>
      </w:r>
      <w:r w:rsidRPr="005A4849">
        <w:rPr>
          <w:rFonts w:ascii="Times New Roman" w:hAnsi="Times New Roman" w:cs="Times New Roman"/>
        </w:rPr>
        <w:t xml:space="preserve"> fail to exhibit ‘normative self-government’: </w:t>
      </w:r>
      <w:r w:rsidR="006B132B" w:rsidRPr="005A4849">
        <w:rPr>
          <w:rFonts w:ascii="Times New Roman" w:hAnsi="Times New Roman" w:cs="Times New Roman"/>
        </w:rPr>
        <w:t>if its</w:t>
      </w:r>
      <w:r w:rsidRPr="005A4849">
        <w:rPr>
          <w:rFonts w:ascii="Times New Roman" w:hAnsi="Times New Roman" w:cs="Times New Roman"/>
        </w:rPr>
        <w:t xml:space="preserve"> motivations </w:t>
      </w:r>
      <w:r w:rsidR="006B132B" w:rsidRPr="005A4849">
        <w:rPr>
          <w:rFonts w:ascii="Times New Roman" w:hAnsi="Times New Roman" w:cs="Times New Roman"/>
        </w:rPr>
        <w:t>fail to be</w:t>
      </w:r>
      <w:r w:rsidRPr="005A4849">
        <w:rPr>
          <w:rFonts w:ascii="Times New Roman" w:hAnsi="Times New Roman" w:cs="Times New Roman"/>
        </w:rPr>
        <w:t xml:space="preserve"> normative, and </w:t>
      </w:r>
      <w:r w:rsidR="006B132B" w:rsidRPr="005A4849">
        <w:rPr>
          <w:rFonts w:ascii="Times New Roman" w:hAnsi="Times New Roman" w:cs="Times New Roman"/>
        </w:rPr>
        <w:t>if the self fails to be what governs.</w:t>
      </w:r>
    </w:p>
  </w:footnote>
  <w:footnote w:id="48">
    <w:p w14:paraId="71638DE1" w14:textId="56673221" w:rsidR="00EF2283" w:rsidRPr="005A4849" w:rsidRDefault="00EF2283" w:rsidP="00EF2283">
      <w:pPr>
        <w:rPr>
          <w:rFonts w:ascii="Times New Roman" w:hAnsi="Times New Roman" w:cs="Times New Roman"/>
          <w:sz w:val="20"/>
          <w:szCs w:val="20"/>
        </w:rPr>
      </w:pPr>
      <w:r w:rsidRPr="005A4849">
        <w:rPr>
          <w:rStyle w:val="FootnoteReference"/>
          <w:rFonts w:ascii="Times New Roman" w:hAnsi="Times New Roman" w:cs="Times New Roman"/>
          <w:sz w:val="20"/>
          <w:szCs w:val="20"/>
        </w:rPr>
        <w:footnoteRef/>
      </w:r>
      <w:r w:rsidRPr="005A4849">
        <w:rPr>
          <w:rFonts w:ascii="Times New Roman" w:hAnsi="Times New Roman" w:cs="Times New Roman"/>
          <w:sz w:val="20"/>
          <w:szCs w:val="20"/>
        </w:rPr>
        <w:t xml:space="preserve"> A person, according to Locke, is “a thinking intelligent being that has reason and reflection, and can consider itself as itself, the same thinking thing, in different times and places; which it does only by that consciousness which is inseparable from thinking, and as it seems to me, essential to it: it being impossible for any one to perceive without </w:t>
      </w:r>
      <w:r w:rsidRPr="005A4849">
        <w:rPr>
          <w:rFonts w:ascii="Times New Roman" w:hAnsi="Times New Roman" w:cs="Times New Roman"/>
          <w:i/>
          <w:iCs/>
          <w:sz w:val="20"/>
          <w:szCs w:val="20"/>
        </w:rPr>
        <w:t xml:space="preserve">perceiving </w:t>
      </w:r>
      <w:r w:rsidRPr="005A4849">
        <w:rPr>
          <w:rFonts w:ascii="Times New Roman" w:hAnsi="Times New Roman" w:cs="Times New Roman"/>
          <w:sz w:val="20"/>
          <w:szCs w:val="20"/>
        </w:rPr>
        <w:t>that he does perceive.”</w:t>
      </w:r>
    </w:p>
  </w:footnote>
  <w:footnote w:id="49">
    <w:p w14:paraId="03F70716" w14:textId="07A2D887" w:rsidR="009B56F4" w:rsidRPr="005A4849" w:rsidRDefault="009B56F4">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Why do humans have so much more prefrontal cortex than primates? Not primarily, as is often claimed, to give humans more inhibitory control, which is said to happen in the prefrontal cortex. Rather, this most striking neuro-anatomical difference </w:t>
      </w:r>
      <w:r w:rsidR="009D50CE" w:rsidRPr="005A4849">
        <w:rPr>
          <w:rFonts w:ascii="Times New Roman" w:hAnsi="Times New Roman" w:cs="Times New Roman"/>
        </w:rPr>
        <w:t>underwrites</w:t>
      </w:r>
      <w:r w:rsidRPr="005A4849">
        <w:rPr>
          <w:rFonts w:ascii="Times New Roman" w:hAnsi="Times New Roman" w:cs="Times New Roman"/>
        </w:rPr>
        <w:t xml:space="preserve"> </w:t>
      </w:r>
      <w:r w:rsidR="009D50CE" w:rsidRPr="005A4849">
        <w:rPr>
          <w:rFonts w:ascii="Times New Roman" w:hAnsi="Times New Roman" w:cs="Times New Roman"/>
        </w:rPr>
        <w:t>our</w:t>
      </w:r>
      <w:r w:rsidRPr="005A4849">
        <w:rPr>
          <w:rFonts w:ascii="Times New Roman" w:hAnsi="Times New Roman" w:cs="Times New Roman"/>
        </w:rPr>
        <w:t xml:space="preserve"> most striking psychological difference, viz., </w:t>
      </w:r>
      <w:r w:rsidR="009D50CE" w:rsidRPr="005A4849">
        <w:rPr>
          <w:rFonts w:ascii="Times New Roman" w:hAnsi="Times New Roman" w:cs="Times New Roman"/>
        </w:rPr>
        <w:t>our</w:t>
      </w:r>
      <w:r w:rsidRPr="005A4849">
        <w:rPr>
          <w:rFonts w:ascii="Times New Roman" w:hAnsi="Times New Roman" w:cs="Times New Roman"/>
        </w:rPr>
        <w:t xml:space="preserve"> capacity for self-awareness. </w:t>
      </w:r>
      <w:r w:rsidR="009D50CE" w:rsidRPr="005A4849">
        <w:rPr>
          <w:rFonts w:ascii="Times New Roman" w:hAnsi="Times New Roman" w:cs="Times New Roman"/>
        </w:rPr>
        <w:t>Or so I speculate.</w:t>
      </w:r>
    </w:p>
  </w:footnote>
  <w:footnote w:id="50">
    <w:p w14:paraId="2ADFD9A6" w14:textId="77777777" w:rsidR="00FB1481" w:rsidRPr="005A4849" w:rsidRDefault="00FB1481" w:rsidP="00FB1481">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Schechter (2018), p. 192.</w:t>
      </w:r>
    </w:p>
  </w:footnote>
  <w:footnote w:id="51">
    <w:p w14:paraId="3928FF8A" w14:textId="313F9D5D" w:rsidR="009F3CF0" w:rsidRPr="005A4849" w:rsidRDefault="009F3CF0">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Boyle (2016), p. 549.</w:t>
      </w:r>
    </w:p>
  </w:footnote>
  <w:footnote w:id="52">
    <w:p w14:paraId="7181A4B9" w14:textId="5040C05D" w:rsidR="00FB1481" w:rsidRPr="005A4849" w:rsidRDefault="00FB1481">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As Schechter (2018) argues convincingly. </w:t>
      </w:r>
    </w:p>
  </w:footnote>
  <w:footnote w:id="53">
    <w:p w14:paraId="5FC9DC42" w14:textId="3BE4A9AC" w:rsidR="002C233C" w:rsidRPr="005A4849" w:rsidRDefault="002C233C" w:rsidP="002C233C">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Boyle himself implies that  the acquisition of value-concepts is only possible in an already-rational mind: “While it may be correct to say that a nonrational animal’s desires present their objects as attractive (for instance, as promising pleasure or promising to relieve some distress), it cannot be correct to say more specifically that they present their objects as desirable (i.e., as meriting desire): this way for something to be attractive lies beyond the scope of a nonrational mind.” Ibid., p. 539.</w:t>
      </w:r>
    </w:p>
    <w:p w14:paraId="4FA12619" w14:textId="5E13AE29" w:rsidR="002C233C" w:rsidRPr="005A4849" w:rsidRDefault="002C233C">
      <w:pPr>
        <w:pStyle w:val="FootnoteText"/>
        <w:rPr>
          <w:rFonts w:ascii="Times New Roman" w:hAnsi="Times New Roman" w:cs="Times New Roman"/>
        </w:rPr>
      </w:pPr>
    </w:p>
  </w:footnote>
  <w:footnote w:id="54">
    <w:p w14:paraId="47CF7201" w14:textId="327DF8AF" w:rsidR="00184863" w:rsidRPr="005A4849" w:rsidRDefault="00184863">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Compare Schechter (ibid., p. 186): “The executive aspect of self-consciousness provides the basis for the self-constructing agent, who is more autonomous than non-self-conscious agents in being able intentionally to guide and direct her own behavior by conforming it only to principles of action that she herself accepts.”</w:t>
      </w:r>
    </w:p>
  </w:footnote>
  <w:footnote w:id="55">
    <w:p w14:paraId="0DA206EC" w14:textId="7D08EDBD" w:rsidR="005A4849" w:rsidRPr="005A4849" w:rsidRDefault="005A4849">
      <w:pPr>
        <w:pStyle w:val="FootnoteText"/>
        <w:rPr>
          <w:rFonts w:ascii="Times New Roman" w:hAnsi="Times New Roman" w:cs="Times New Roman"/>
        </w:rPr>
      </w:pPr>
      <w:r w:rsidRPr="005A4849">
        <w:rPr>
          <w:rStyle w:val="FootnoteReference"/>
          <w:rFonts w:ascii="Times New Roman" w:hAnsi="Times New Roman" w:cs="Times New Roman"/>
        </w:rPr>
        <w:footnoteRef/>
      </w:r>
      <w:r w:rsidRPr="005A4849">
        <w:rPr>
          <w:rFonts w:ascii="Times New Roman" w:hAnsi="Times New Roman" w:cs="Times New Roman"/>
        </w:rPr>
        <w:t xml:space="preserve"> Compare Jason Eberl (2017, p.226), writing in a speculative rather than committal mode: “It is arguable that a person possesses the moral status she does by virtue of her capacity to have </w:t>
      </w:r>
      <w:r w:rsidRPr="005A4849">
        <w:rPr>
          <w:rFonts w:ascii="Times New Roman" w:hAnsi="Times New Roman" w:cs="Times New Roman"/>
          <w:i/>
          <w:iCs/>
        </w:rPr>
        <w:t>significant interests</w:t>
      </w:r>
      <w:r w:rsidRPr="005A4849">
        <w:rPr>
          <w:rFonts w:ascii="Times New Roman" w:hAnsi="Times New Roman" w:cs="Times New Roman"/>
        </w:rPr>
        <w:t>, the frustration of which would cause her to experience a degree of harm beyond the pain that merely sentient non-personal animals may experience.”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659"/>
    <w:multiLevelType w:val="hybridMultilevel"/>
    <w:tmpl w:val="67664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53F14"/>
    <w:multiLevelType w:val="hybridMultilevel"/>
    <w:tmpl w:val="35E29BD4"/>
    <w:lvl w:ilvl="0" w:tplc="CF7E9BD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03AB7"/>
    <w:multiLevelType w:val="hybridMultilevel"/>
    <w:tmpl w:val="B3BE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8053F"/>
    <w:multiLevelType w:val="hybridMultilevel"/>
    <w:tmpl w:val="772A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F589B"/>
    <w:multiLevelType w:val="hybridMultilevel"/>
    <w:tmpl w:val="0AD4B22A"/>
    <w:lvl w:ilvl="0" w:tplc="0B3E9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537DD"/>
    <w:multiLevelType w:val="hybridMultilevel"/>
    <w:tmpl w:val="0AAE1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23DA8"/>
    <w:multiLevelType w:val="hybridMultilevel"/>
    <w:tmpl w:val="9984E7D8"/>
    <w:lvl w:ilvl="0" w:tplc="47D04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4B46C1"/>
    <w:multiLevelType w:val="hybridMultilevel"/>
    <w:tmpl w:val="99DC15C2"/>
    <w:lvl w:ilvl="0" w:tplc="B5145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767"/>
    <w:multiLevelType w:val="hybridMultilevel"/>
    <w:tmpl w:val="45F67A70"/>
    <w:lvl w:ilvl="0" w:tplc="B92A1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D641A0"/>
    <w:multiLevelType w:val="hybridMultilevel"/>
    <w:tmpl w:val="99DC1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E169C5"/>
    <w:multiLevelType w:val="hybridMultilevel"/>
    <w:tmpl w:val="ABB8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626F4"/>
    <w:multiLevelType w:val="hybridMultilevel"/>
    <w:tmpl w:val="516E7CDC"/>
    <w:lvl w:ilvl="0" w:tplc="55B0D4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D02634"/>
    <w:multiLevelType w:val="hybridMultilevel"/>
    <w:tmpl w:val="EB0C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10"/>
  </w:num>
  <w:num w:numId="6">
    <w:abstractNumId w:val="11"/>
  </w:num>
  <w:num w:numId="7">
    <w:abstractNumId w:val="0"/>
  </w:num>
  <w:num w:numId="8">
    <w:abstractNumId w:val="6"/>
  </w:num>
  <w:num w:numId="9">
    <w:abstractNumId w:val="2"/>
  </w:num>
  <w:num w:numId="10">
    <w:abstractNumId w:val="3"/>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B4"/>
    <w:rsid w:val="00001A37"/>
    <w:rsid w:val="0000382B"/>
    <w:rsid w:val="00003851"/>
    <w:rsid w:val="000045DD"/>
    <w:rsid w:val="00007353"/>
    <w:rsid w:val="00011DB6"/>
    <w:rsid w:val="000138B3"/>
    <w:rsid w:val="0001457B"/>
    <w:rsid w:val="00016EA3"/>
    <w:rsid w:val="00016F4E"/>
    <w:rsid w:val="0002486E"/>
    <w:rsid w:val="00033054"/>
    <w:rsid w:val="00036958"/>
    <w:rsid w:val="00041305"/>
    <w:rsid w:val="00045F2B"/>
    <w:rsid w:val="000526D0"/>
    <w:rsid w:val="00054E9F"/>
    <w:rsid w:val="00075D20"/>
    <w:rsid w:val="00080FDB"/>
    <w:rsid w:val="00083D39"/>
    <w:rsid w:val="0008633B"/>
    <w:rsid w:val="00087251"/>
    <w:rsid w:val="00093494"/>
    <w:rsid w:val="00096456"/>
    <w:rsid w:val="000B10F4"/>
    <w:rsid w:val="000B1660"/>
    <w:rsid w:val="000B3526"/>
    <w:rsid w:val="000B3977"/>
    <w:rsid w:val="000B3A05"/>
    <w:rsid w:val="000B64E5"/>
    <w:rsid w:val="000B6851"/>
    <w:rsid w:val="00104BF3"/>
    <w:rsid w:val="00104D0E"/>
    <w:rsid w:val="001109ED"/>
    <w:rsid w:val="001113A6"/>
    <w:rsid w:val="00111E97"/>
    <w:rsid w:val="00114EA6"/>
    <w:rsid w:val="001207C2"/>
    <w:rsid w:val="00125315"/>
    <w:rsid w:val="00136EFC"/>
    <w:rsid w:val="001438C8"/>
    <w:rsid w:val="00150A98"/>
    <w:rsid w:val="00152370"/>
    <w:rsid w:val="001538DF"/>
    <w:rsid w:val="0016618F"/>
    <w:rsid w:val="00167739"/>
    <w:rsid w:val="001768F0"/>
    <w:rsid w:val="00184863"/>
    <w:rsid w:val="00190551"/>
    <w:rsid w:val="0019092C"/>
    <w:rsid w:val="00194ED0"/>
    <w:rsid w:val="00195FAA"/>
    <w:rsid w:val="001A39A9"/>
    <w:rsid w:val="001A5EC4"/>
    <w:rsid w:val="001B057F"/>
    <w:rsid w:val="001B511A"/>
    <w:rsid w:val="001C3C39"/>
    <w:rsid w:val="001D0243"/>
    <w:rsid w:val="001D3005"/>
    <w:rsid w:val="001D34CD"/>
    <w:rsid w:val="001E162F"/>
    <w:rsid w:val="001E2209"/>
    <w:rsid w:val="001E2CC5"/>
    <w:rsid w:val="001E3399"/>
    <w:rsid w:val="001E5DB0"/>
    <w:rsid w:val="001F178C"/>
    <w:rsid w:val="001F347D"/>
    <w:rsid w:val="001F4460"/>
    <w:rsid w:val="001F70E9"/>
    <w:rsid w:val="00203DC7"/>
    <w:rsid w:val="00205238"/>
    <w:rsid w:val="0021119F"/>
    <w:rsid w:val="00214751"/>
    <w:rsid w:val="00215135"/>
    <w:rsid w:val="00215591"/>
    <w:rsid w:val="00217127"/>
    <w:rsid w:val="00220272"/>
    <w:rsid w:val="0023456C"/>
    <w:rsid w:val="00241C2F"/>
    <w:rsid w:val="00241DD8"/>
    <w:rsid w:val="002461EE"/>
    <w:rsid w:val="00251C49"/>
    <w:rsid w:val="00256A80"/>
    <w:rsid w:val="00266121"/>
    <w:rsid w:val="0027484C"/>
    <w:rsid w:val="002765C0"/>
    <w:rsid w:val="00282399"/>
    <w:rsid w:val="002906FD"/>
    <w:rsid w:val="0029153E"/>
    <w:rsid w:val="00291878"/>
    <w:rsid w:val="00294569"/>
    <w:rsid w:val="002A0A4C"/>
    <w:rsid w:val="002A5C58"/>
    <w:rsid w:val="002A5E21"/>
    <w:rsid w:val="002B190E"/>
    <w:rsid w:val="002B368D"/>
    <w:rsid w:val="002B7080"/>
    <w:rsid w:val="002C233C"/>
    <w:rsid w:val="002D5956"/>
    <w:rsid w:val="002D5A42"/>
    <w:rsid w:val="002D6AD2"/>
    <w:rsid w:val="002E77B1"/>
    <w:rsid w:val="002F2D70"/>
    <w:rsid w:val="002F5A4A"/>
    <w:rsid w:val="00300A08"/>
    <w:rsid w:val="00301B3F"/>
    <w:rsid w:val="00301B76"/>
    <w:rsid w:val="003052C2"/>
    <w:rsid w:val="00306B7F"/>
    <w:rsid w:val="00312D87"/>
    <w:rsid w:val="00313AEF"/>
    <w:rsid w:val="00315F7C"/>
    <w:rsid w:val="003161F0"/>
    <w:rsid w:val="00317BF0"/>
    <w:rsid w:val="00321618"/>
    <w:rsid w:val="00323482"/>
    <w:rsid w:val="00324DA5"/>
    <w:rsid w:val="0032554B"/>
    <w:rsid w:val="00330B5D"/>
    <w:rsid w:val="0033769B"/>
    <w:rsid w:val="00340CE5"/>
    <w:rsid w:val="00340DC7"/>
    <w:rsid w:val="003504B3"/>
    <w:rsid w:val="003506D9"/>
    <w:rsid w:val="0035550C"/>
    <w:rsid w:val="00360A4A"/>
    <w:rsid w:val="00361E4B"/>
    <w:rsid w:val="00362985"/>
    <w:rsid w:val="003632C9"/>
    <w:rsid w:val="0036372A"/>
    <w:rsid w:val="00365F12"/>
    <w:rsid w:val="00374E77"/>
    <w:rsid w:val="00391EDE"/>
    <w:rsid w:val="00396C33"/>
    <w:rsid w:val="003A3C1E"/>
    <w:rsid w:val="003A5B5C"/>
    <w:rsid w:val="003B4336"/>
    <w:rsid w:val="003B6585"/>
    <w:rsid w:val="003B6F3E"/>
    <w:rsid w:val="003C0AED"/>
    <w:rsid w:val="003C23B7"/>
    <w:rsid w:val="003C3142"/>
    <w:rsid w:val="003C4434"/>
    <w:rsid w:val="003C66CE"/>
    <w:rsid w:val="003D47FE"/>
    <w:rsid w:val="003E15E0"/>
    <w:rsid w:val="003E484A"/>
    <w:rsid w:val="003E6B36"/>
    <w:rsid w:val="003E7AD0"/>
    <w:rsid w:val="003F0455"/>
    <w:rsid w:val="003F3321"/>
    <w:rsid w:val="003F392C"/>
    <w:rsid w:val="00402CF1"/>
    <w:rsid w:val="00422BF3"/>
    <w:rsid w:val="00430E99"/>
    <w:rsid w:val="0043115F"/>
    <w:rsid w:val="00441E4A"/>
    <w:rsid w:val="00451453"/>
    <w:rsid w:val="00457FFD"/>
    <w:rsid w:val="004613AD"/>
    <w:rsid w:val="004669A3"/>
    <w:rsid w:val="004836D4"/>
    <w:rsid w:val="004870FE"/>
    <w:rsid w:val="00487BB3"/>
    <w:rsid w:val="004915D9"/>
    <w:rsid w:val="00493E1A"/>
    <w:rsid w:val="00494829"/>
    <w:rsid w:val="004A1A34"/>
    <w:rsid w:val="004A4EDD"/>
    <w:rsid w:val="004A4FE8"/>
    <w:rsid w:val="004B1461"/>
    <w:rsid w:val="004C2A98"/>
    <w:rsid w:val="004D7F8E"/>
    <w:rsid w:val="004E7905"/>
    <w:rsid w:val="004F4A07"/>
    <w:rsid w:val="00501A68"/>
    <w:rsid w:val="00502059"/>
    <w:rsid w:val="005062E9"/>
    <w:rsid w:val="0050715B"/>
    <w:rsid w:val="005104B6"/>
    <w:rsid w:val="00523D62"/>
    <w:rsid w:val="005240FD"/>
    <w:rsid w:val="00525D7F"/>
    <w:rsid w:val="0053220C"/>
    <w:rsid w:val="00533919"/>
    <w:rsid w:val="005343C3"/>
    <w:rsid w:val="00535AE7"/>
    <w:rsid w:val="00537E90"/>
    <w:rsid w:val="00541E7B"/>
    <w:rsid w:val="005517F4"/>
    <w:rsid w:val="00562044"/>
    <w:rsid w:val="005638FF"/>
    <w:rsid w:val="005673BB"/>
    <w:rsid w:val="00584EAC"/>
    <w:rsid w:val="00590585"/>
    <w:rsid w:val="00590FA4"/>
    <w:rsid w:val="0059171F"/>
    <w:rsid w:val="00591EDA"/>
    <w:rsid w:val="00594D4C"/>
    <w:rsid w:val="0059583E"/>
    <w:rsid w:val="00596E05"/>
    <w:rsid w:val="005A4849"/>
    <w:rsid w:val="005A5B34"/>
    <w:rsid w:val="005B0EEC"/>
    <w:rsid w:val="005B671C"/>
    <w:rsid w:val="005C2D0E"/>
    <w:rsid w:val="005D4DBB"/>
    <w:rsid w:val="005D6280"/>
    <w:rsid w:val="005E13DD"/>
    <w:rsid w:val="005E4733"/>
    <w:rsid w:val="00601131"/>
    <w:rsid w:val="006023E1"/>
    <w:rsid w:val="00614228"/>
    <w:rsid w:val="00614C8F"/>
    <w:rsid w:val="00615AF2"/>
    <w:rsid w:val="0061693B"/>
    <w:rsid w:val="00620A43"/>
    <w:rsid w:val="00624313"/>
    <w:rsid w:val="006254BC"/>
    <w:rsid w:val="00627739"/>
    <w:rsid w:val="00645209"/>
    <w:rsid w:val="00646DB3"/>
    <w:rsid w:val="00647AD4"/>
    <w:rsid w:val="00650ECF"/>
    <w:rsid w:val="00652B6A"/>
    <w:rsid w:val="0065674C"/>
    <w:rsid w:val="00670F9B"/>
    <w:rsid w:val="006846C1"/>
    <w:rsid w:val="00692079"/>
    <w:rsid w:val="006A471C"/>
    <w:rsid w:val="006A55DA"/>
    <w:rsid w:val="006B132B"/>
    <w:rsid w:val="006B15D7"/>
    <w:rsid w:val="006B3B0C"/>
    <w:rsid w:val="006B42A7"/>
    <w:rsid w:val="006D561E"/>
    <w:rsid w:val="006E4E0C"/>
    <w:rsid w:val="006E754E"/>
    <w:rsid w:val="00700491"/>
    <w:rsid w:val="007025CE"/>
    <w:rsid w:val="00702EE2"/>
    <w:rsid w:val="00713A45"/>
    <w:rsid w:val="0072286C"/>
    <w:rsid w:val="00735679"/>
    <w:rsid w:val="007369F4"/>
    <w:rsid w:val="0074370F"/>
    <w:rsid w:val="0075384D"/>
    <w:rsid w:val="00754128"/>
    <w:rsid w:val="007564F8"/>
    <w:rsid w:val="007604BA"/>
    <w:rsid w:val="00775689"/>
    <w:rsid w:val="007807EE"/>
    <w:rsid w:val="00782489"/>
    <w:rsid w:val="007828D9"/>
    <w:rsid w:val="00794702"/>
    <w:rsid w:val="007A3291"/>
    <w:rsid w:val="007B3F63"/>
    <w:rsid w:val="007D133D"/>
    <w:rsid w:val="007D4ABB"/>
    <w:rsid w:val="007E129E"/>
    <w:rsid w:val="007E1E2B"/>
    <w:rsid w:val="007E350A"/>
    <w:rsid w:val="007E6A41"/>
    <w:rsid w:val="008015F6"/>
    <w:rsid w:val="00803BF0"/>
    <w:rsid w:val="00820914"/>
    <w:rsid w:val="008222D6"/>
    <w:rsid w:val="0083115F"/>
    <w:rsid w:val="00834386"/>
    <w:rsid w:val="00836CB2"/>
    <w:rsid w:val="00844058"/>
    <w:rsid w:val="00855253"/>
    <w:rsid w:val="008559C7"/>
    <w:rsid w:val="0086514A"/>
    <w:rsid w:val="008740EA"/>
    <w:rsid w:val="008767C1"/>
    <w:rsid w:val="00880505"/>
    <w:rsid w:val="008A1D84"/>
    <w:rsid w:val="008A3155"/>
    <w:rsid w:val="008A445B"/>
    <w:rsid w:val="008B36EC"/>
    <w:rsid w:val="008E2475"/>
    <w:rsid w:val="008F39D4"/>
    <w:rsid w:val="008F72DE"/>
    <w:rsid w:val="00901BB4"/>
    <w:rsid w:val="009029C5"/>
    <w:rsid w:val="00903D2F"/>
    <w:rsid w:val="00910858"/>
    <w:rsid w:val="0091430D"/>
    <w:rsid w:val="00916C68"/>
    <w:rsid w:val="00943D57"/>
    <w:rsid w:val="009526F0"/>
    <w:rsid w:val="009630AB"/>
    <w:rsid w:val="00963EF6"/>
    <w:rsid w:val="0096505D"/>
    <w:rsid w:val="00975777"/>
    <w:rsid w:val="00984308"/>
    <w:rsid w:val="00990E3B"/>
    <w:rsid w:val="009922E8"/>
    <w:rsid w:val="0099356E"/>
    <w:rsid w:val="009946E9"/>
    <w:rsid w:val="009A5F34"/>
    <w:rsid w:val="009B56F4"/>
    <w:rsid w:val="009C3FE5"/>
    <w:rsid w:val="009C7C98"/>
    <w:rsid w:val="009D17A1"/>
    <w:rsid w:val="009D50CE"/>
    <w:rsid w:val="009D6294"/>
    <w:rsid w:val="009D741B"/>
    <w:rsid w:val="009E0A42"/>
    <w:rsid w:val="009F3CF0"/>
    <w:rsid w:val="009F3D99"/>
    <w:rsid w:val="009F7025"/>
    <w:rsid w:val="00A06A18"/>
    <w:rsid w:val="00A11192"/>
    <w:rsid w:val="00A125C1"/>
    <w:rsid w:val="00A13DCE"/>
    <w:rsid w:val="00A13FD5"/>
    <w:rsid w:val="00A161A9"/>
    <w:rsid w:val="00A16AA6"/>
    <w:rsid w:val="00A21F24"/>
    <w:rsid w:val="00A33611"/>
    <w:rsid w:val="00A37EE3"/>
    <w:rsid w:val="00A43666"/>
    <w:rsid w:val="00A43C15"/>
    <w:rsid w:val="00A43CCE"/>
    <w:rsid w:val="00A5247C"/>
    <w:rsid w:val="00A567A3"/>
    <w:rsid w:val="00A62CAE"/>
    <w:rsid w:val="00A734C7"/>
    <w:rsid w:val="00A752B0"/>
    <w:rsid w:val="00A779C8"/>
    <w:rsid w:val="00A81B5B"/>
    <w:rsid w:val="00A81D58"/>
    <w:rsid w:val="00A830D6"/>
    <w:rsid w:val="00A92C73"/>
    <w:rsid w:val="00AA0A28"/>
    <w:rsid w:val="00AA6C2E"/>
    <w:rsid w:val="00AB1C86"/>
    <w:rsid w:val="00AB2B7B"/>
    <w:rsid w:val="00AB40FA"/>
    <w:rsid w:val="00AB64E6"/>
    <w:rsid w:val="00AB777B"/>
    <w:rsid w:val="00AC202D"/>
    <w:rsid w:val="00AC4AD2"/>
    <w:rsid w:val="00AD71F5"/>
    <w:rsid w:val="00AE6F1C"/>
    <w:rsid w:val="00AF3A9D"/>
    <w:rsid w:val="00AF3E57"/>
    <w:rsid w:val="00AF4BC7"/>
    <w:rsid w:val="00AF7DB8"/>
    <w:rsid w:val="00B05963"/>
    <w:rsid w:val="00B059B1"/>
    <w:rsid w:val="00B11921"/>
    <w:rsid w:val="00B1192B"/>
    <w:rsid w:val="00B14FD3"/>
    <w:rsid w:val="00B155CE"/>
    <w:rsid w:val="00B2418B"/>
    <w:rsid w:val="00B2741E"/>
    <w:rsid w:val="00B27895"/>
    <w:rsid w:val="00B30DE6"/>
    <w:rsid w:val="00B32835"/>
    <w:rsid w:val="00B33032"/>
    <w:rsid w:val="00B33A89"/>
    <w:rsid w:val="00B42510"/>
    <w:rsid w:val="00B44175"/>
    <w:rsid w:val="00B4548F"/>
    <w:rsid w:val="00B454F9"/>
    <w:rsid w:val="00B46773"/>
    <w:rsid w:val="00B51A76"/>
    <w:rsid w:val="00B57784"/>
    <w:rsid w:val="00B6157B"/>
    <w:rsid w:val="00B6432E"/>
    <w:rsid w:val="00B81261"/>
    <w:rsid w:val="00B83E4B"/>
    <w:rsid w:val="00B83FD7"/>
    <w:rsid w:val="00B90B3D"/>
    <w:rsid w:val="00B93106"/>
    <w:rsid w:val="00B95076"/>
    <w:rsid w:val="00B97F94"/>
    <w:rsid w:val="00BA02D5"/>
    <w:rsid w:val="00BA559E"/>
    <w:rsid w:val="00BB1909"/>
    <w:rsid w:val="00BC02DB"/>
    <w:rsid w:val="00BC2608"/>
    <w:rsid w:val="00BD04A0"/>
    <w:rsid w:val="00BD27B9"/>
    <w:rsid w:val="00BD51FD"/>
    <w:rsid w:val="00BE2E25"/>
    <w:rsid w:val="00BE59E4"/>
    <w:rsid w:val="00BE69A1"/>
    <w:rsid w:val="00BE7C6A"/>
    <w:rsid w:val="00BF096F"/>
    <w:rsid w:val="00BF3877"/>
    <w:rsid w:val="00BF78DA"/>
    <w:rsid w:val="00C00AB4"/>
    <w:rsid w:val="00C03323"/>
    <w:rsid w:val="00C05805"/>
    <w:rsid w:val="00C10DA5"/>
    <w:rsid w:val="00C258D2"/>
    <w:rsid w:val="00C2673D"/>
    <w:rsid w:val="00C31970"/>
    <w:rsid w:val="00C36D0D"/>
    <w:rsid w:val="00C41D33"/>
    <w:rsid w:val="00C44E24"/>
    <w:rsid w:val="00C462C8"/>
    <w:rsid w:val="00C51911"/>
    <w:rsid w:val="00C57C62"/>
    <w:rsid w:val="00C66B2E"/>
    <w:rsid w:val="00C7183B"/>
    <w:rsid w:val="00C73EF7"/>
    <w:rsid w:val="00C74ED7"/>
    <w:rsid w:val="00C75667"/>
    <w:rsid w:val="00C83CF0"/>
    <w:rsid w:val="00C9066F"/>
    <w:rsid w:val="00C91F3A"/>
    <w:rsid w:val="00C962E3"/>
    <w:rsid w:val="00C97452"/>
    <w:rsid w:val="00CA1379"/>
    <w:rsid w:val="00CA5A01"/>
    <w:rsid w:val="00CC0C54"/>
    <w:rsid w:val="00CC2F67"/>
    <w:rsid w:val="00CD45F4"/>
    <w:rsid w:val="00CD64F8"/>
    <w:rsid w:val="00CD6550"/>
    <w:rsid w:val="00CE0154"/>
    <w:rsid w:val="00CE3B54"/>
    <w:rsid w:val="00CE70CB"/>
    <w:rsid w:val="00CF12D0"/>
    <w:rsid w:val="00CF5290"/>
    <w:rsid w:val="00CF6BE4"/>
    <w:rsid w:val="00CF7DF0"/>
    <w:rsid w:val="00CF7F37"/>
    <w:rsid w:val="00D050E4"/>
    <w:rsid w:val="00D07C76"/>
    <w:rsid w:val="00D1083D"/>
    <w:rsid w:val="00D11C7E"/>
    <w:rsid w:val="00D15A2E"/>
    <w:rsid w:val="00D16BC8"/>
    <w:rsid w:val="00D207C4"/>
    <w:rsid w:val="00D21BC4"/>
    <w:rsid w:val="00D24DF6"/>
    <w:rsid w:val="00D25520"/>
    <w:rsid w:val="00D27C13"/>
    <w:rsid w:val="00D35CB3"/>
    <w:rsid w:val="00D37149"/>
    <w:rsid w:val="00D3771D"/>
    <w:rsid w:val="00D42F44"/>
    <w:rsid w:val="00D451ED"/>
    <w:rsid w:val="00D466D8"/>
    <w:rsid w:val="00D50825"/>
    <w:rsid w:val="00D57C96"/>
    <w:rsid w:val="00D6179A"/>
    <w:rsid w:val="00D8144F"/>
    <w:rsid w:val="00D8333B"/>
    <w:rsid w:val="00D858F1"/>
    <w:rsid w:val="00D85A72"/>
    <w:rsid w:val="00D864B6"/>
    <w:rsid w:val="00D87D5D"/>
    <w:rsid w:val="00D975D7"/>
    <w:rsid w:val="00DA001B"/>
    <w:rsid w:val="00DA1D72"/>
    <w:rsid w:val="00DA687C"/>
    <w:rsid w:val="00DC1AD8"/>
    <w:rsid w:val="00DC2B6A"/>
    <w:rsid w:val="00DD2869"/>
    <w:rsid w:val="00DD2976"/>
    <w:rsid w:val="00DE1471"/>
    <w:rsid w:val="00DF0167"/>
    <w:rsid w:val="00DF4C6F"/>
    <w:rsid w:val="00DF53E9"/>
    <w:rsid w:val="00E00BD8"/>
    <w:rsid w:val="00E02540"/>
    <w:rsid w:val="00E025A0"/>
    <w:rsid w:val="00E06734"/>
    <w:rsid w:val="00E07CB4"/>
    <w:rsid w:val="00E13084"/>
    <w:rsid w:val="00E161E8"/>
    <w:rsid w:val="00E16442"/>
    <w:rsid w:val="00E33BB1"/>
    <w:rsid w:val="00E33C38"/>
    <w:rsid w:val="00E42270"/>
    <w:rsid w:val="00E4287C"/>
    <w:rsid w:val="00E47208"/>
    <w:rsid w:val="00E505BD"/>
    <w:rsid w:val="00E5449F"/>
    <w:rsid w:val="00E66AB6"/>
    <w:rsid w:val="00E707C7"/>
    <w:rsid w:val="00E728D9"/>
    <w:rsid w:val="00E750C2"/>
    <w:rsid w:val="00E815A0"/>
    <w:rsid w:val="00E822E1"/>
    <w:rsid w:val="00E90BAA"/>
    <w:rsid w:val="00E94376"/>
    <w:rsid w:val="00EA65CA"/>
    <w:rsid w:val="00EB1549"/>
    <w:rsid w:val="00EB243C"/>
    <w:rsid w:val="00EC03FB"/>
    <w:rsid w:val="00EC04E8"/>
    <w:rsid w:val="00EC6718"/>
    <w:rsid w:val="00EC77E6"/>
    <w:rsid w:val="00ED3059"/>
    <w:rsid w:val="00ED3150"/>
    <w:rsid w:val="00ED74E5"/>
    <w:rsid w:val="00EE2CC0"/>
    <w:rsid w:val="00EE3986"/>
    <w:rsid w:val="00EE438B"/>
    <w:rsid w:val="00EE724C"/>
    <w:rsid w:val="00EF0384"/>
    <w:rsid w:val="00EF2186"/>
    <w:rsid w:val="00EF2283"/>
    <w:rsid w:val="00EF6609"/>
    <w:rsid w:val="00F10644"/>
    <w:rsid w:val="00F13E6B"/>
    <w:rsid w:val="00F15921"/>
    <w:rsid w:val="00F16950"/>
    <w:rsid w:val="00F211EB"/>
    <w:rsid w:val="00F23711"/>
    <w:rsid w:val="00F23818"/>
    <w:rsid w:val="00F27129"/>
    <w:rsid w:val="00F27C17"/>
    <w:rsid w:val="00F3095F"/>
    <w:rsid w:val="00F35E90"/>
    <w:rsid w:val="00F37017"/>
    <w:rsid w:val="00F414FB"/>
    <w:rsid w:val="00F5227C"/>
    <w:rsid w:val="00F53382"/>
    <w:rsid w:val="00F60336"/>
    <w:rsid w:val="00F617C9"/>
    <w:rsid w:val="00F626A8"/>
    <w:rsid w:val="00F62C9F"/>
    <w:rsid w:val="00F64047"/>
    <w:rsid w:val="00F666AF"/>
    <w:rsid w:val="00F66E77"/>
    <w:rsid w:val="00F6716E"/>
    <w:rsid w:val="00F727BE"/>
    <w:rsid w:val="00F74BB9"/>
    <w:rsid w:val="00F830B3"/>
    <w:rsid w:val="00F8365A"/>
    <w:rsid w:val="00F83B39"/>
    <w:rsid w:val="00F8694A"/>
    <w:rsid w:val="00F87906"/>
    <w:rsid w:val="00F97AA3"/>
    <w:rsid w:val="00FA212B"/>
    <w:rsid w:val="00FA63F9"/>
    <w:rsid w:val="00FB1481"/>
    <w:rsid w:val="00FB50B6"/>
    <w:rsid w:val="00FB55A4"/>
    <w:rsid w:val="00FC191A"/>
    <w:rsid w:val="00FC3439"/>
    <w:rsid w:val="00FC5729"/>
    <w:rsid w:val="00FD5E2C"/>
    <w:rsid w:val="00FE1192"/>
    <w:rsid w:val="00FE398E"/>
    <w:rsid w:val="00FE5CD7"/>
    <w:rsid w:val="00FF5A75"/>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1032C"/>
  <w15:docId w15:val="{AA5BEA00-79E4-A243-93AF-C7EC65C3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75"/>
    <w:pPr>
      <w:ind w:left="720"/>
      <w:contextualSpacing/>
    </w:pPr>
  </w:style>
  <w:style w:type="paragraph" w:styleId="FootnoteText">
    <w:name w:val="footnote text"/>
    <w:basedOn w:val="Normal"/>
    <w:link w:val="FootnoteTextChar"/>
    <w:uiPriority w:val="99"/>
    <w:semiHidden/>
    <w:unhideWhenUsed/>
    <w:rsid w:val="00594D4C"/>
    <w:rPr>
      <w:sz w:val="20"/>
      <w:szCs w:val="20"/>
    </w:rPr>
  </w:style>
  <w:style w:type="character" w:customStyle="1" w:styleId="FootnoteTextChar">
    <w:name w:val="Footnote Text Char"/>
    <w:basedOn w:val="DefaultParagraphFont"/>
    <w:link w:val="FootnoteText"/>
    <w:uiPriority w:val="99"/>
    <w:semiHidden/>
    <w:rsid w:val="00594D4C"/>
    <w:rPr>
      <w:sz w:val="20"/>
      <w:szCs w:val="20"/>
    </w:rPr>
  </w:style>
  <w:style w:type="character" w:styleId="FootnoteReference">
    <w:name w:val="footnote reference"/>
    <w:basedOn w:val="DefaultParagraphFont"/>
    <w:uiPriority w:val="99"/>
    <w:semiHidden/>
    <w:unhideWhenUsed/>
    <w:rsid w:val="00594D4C"/>
    <w:rPr>
      <w:vertAlign w:val="superscript"/>
    </w:rPr>
  </w:style>
  <w:style w:type="paragraph" w:styleId="NormalWeb">
    <w:name w:val="Normal (Web)"/>
    <w:basedOn w:val="Normal"/>
    <w:uiPriority w:val="99"/>
    <w:semiHidden/>
    <w:unhideWhenUsed/>
    <w:rsid w:val="009C3FE5"/>
    <w:rPr>
      <w:rFonts w:ascii="Times New Roman" w:hAnsi="Times New Roman" w:cs="Times New Roman"/>
    </w:rPr>
  </w:style>
  <w:style w:type="paragraph" w:styleId="Footer">
    <w:name w:val="footer"/>
    <w:basedOn w:val="Normal"/>
    <w:link w:val="FooterChar"/>
    <w:uiPriority w:val="99"/>
    <w:unhideWhenUsed/>
    <w:rsid w:val="00901BB4"/>
    <w:pPr>
      <w:tabs>
        <w:tab w:val="center" w:pos="4680"/>
        <w:tab w:val="right" w:pos="9360"/>
      </w:tabs>
    </w:pPr>
  </w:style>
  <w:style w:type="character" w:customStyle="1" w:styleId="FooterChar">
    <w:name w:val="Footer Char"/>
    <w:basedOn w:val="DefaultParagraphFont"/>
    <w:link w:val="Footer"/>
    <w:uiPriority w:val="99"/>
    <w:rsid w:val="00901BB4"/>
  </w:style>
  <w:style w:type="character" w:styleId="PageNumber">
    <w:name w:val="page number"/>
    <w:basedOn w:val="DefaultParagraphFont"/>
    <w:uiPriority w:val="99"/>
    <w:semiHidden/>
    <w:unhideWhenUsed/>
    <w:rsid w:val="0090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981">
      <w:bodyDiv w:val="1"/>
      <w:marLeft w:val="0"/>
      <w:marRight w:val="0"/>
      <w:marTop w:val="0"/>
      <w:marBottom w:val="0"/>
      <w:divBdr>
        <w:top w:val="none" w:sz="0" w:space="0" w:color="auto"/>
        <w:left w:val="none" w:sz="0" w:space="0" w:color="auto"/>
        <w:bottom w:val="none" w:sz="0" w:space="0" w:color="auto"/>
        <w:right w:val="none" w:sz="0" w:space="0" w:color="auto"/>
      </w:divBdr>
    </w:div>
    <w:div w:id="24644450">
      <w:bodyDiv w:val="1"/>
      <w:marLeft w:val="0"/>
      <w:marRight w:val="0"/>
      <w:marTop w:val="0"/>
      <w:marBottom w:val="0"/>
      <w:divBdr>
        <w:top w:val="none" w:sz="0" w:space="0" w:color="auto"/>
        <w:left w:val="none" w:sz="0" w:space="0" w:color="auto"/>
        <w:bottom w:val="none" w:sz="0" w:space="0" w:color="auto"/>
        <w:right w:val="none" w:sz="0" w:space="0" w:color="auto"/>
      </w:divBdr>
    </w:div>
    <w:div w:id="33426905">
      <w:bodyDiv w:val="1"/>
      <w:marLeft w:val="0"/>
      <w:marRight w:val="0"/>
      <w:marTop w:val="0"/>
      <w:marBottom w:val="0"/>
      <w:divBdr>
        <w:top w:val="none" w:sz="0" w:space="0" w:color="auto"/>
        <w:left w:val="none" w:sz="0" w:space="0" w:color="auto"/>
        <w:bottom w:val="none" w:sz="0" w:space="0" w:color="auto"/>
        <w:right w:val="none" w:sz="0" w:space="0" w:color="auto"/>
      </w:divBdr>
    </w:div>
    <w:div w:id="53163908">
      <w:bodyDiv w:val="1"/>
      <w:marLeft w:val="0"/>
      <w:marRight w:val="0"/>
      <w:marTop w:val="0"/>
      <w:marBottom w:val="0"/>
      <w:divBdr>
        <w:top w:val="none" w:sz="0" w:space="0" w:color="auto"/>
        <w:left w:val="none" w:sz="0" w:space="0" w:color="auto"/>
        <w:bottom w:val="none" w:sz="0" w:space="0" w:color="auto"/>
        <w:right w:val="none" w:sz="0" w:space="0" w:color="auto"/>
      </w:divBdr>
    </w:div>
    <w:div w:id="71896799">
      <w:bodyDiv w:val="1"/>
      <w:marLeft w:val="0"/>
      <w:marRight w:val="0"/>
      <w:marTop w:val="0"/>
      <w:marBottom w:val="0"/>
      <w:divBdr>
        <w:top w:val="none" w:sz="0" w:space="0" w:color="auto"/>
        <w:left w:val="none" w:sz="0" w:space="0" w:color="auto"/>
        <w:bottom w:val="none" w:sz="0" w:space="0" w:color="auto"/>
        <w:right w:val="none" w:sz="0" w:space="0" w:color="auto"/>
      </w:divBdr>
      <w:divsChild>
        <w:div w:id="922569893">
          <w:marLeft w:val="0"/>
          <w:marRight w:val="0"/>
          <w:marTop w:val="0"/>
          <w:marBottom w:val="0"/>
          <w:divBdr>
            <w:top w:val="none" w:sz="0" w:space="0" w:color="auto"/>
            <w:left w:val="none" w:sz="0" w:space="0" w:color="auto"/>
            <w:bottom w:val="none" w:sz="0" w:space="0" w:color="auto"/>
            <w:right w:val="none" w:sz="0" w:space="0" w:color="auto"/>
          </w:divBdr>
          <w:divsChild>
            <w:div w:id="152377484">
              <w:marLeft w:val="0"/>
              <w:marRight w:val="0"/>
              <w:marTop w:val="0"/>
              <w:marBottom w:val="0"/>
              <w:divBdr>
                <w:top w:val="none" w:sz="0" w:space="0" w:color="auto"/>
                <w:left w:val="none" w:sz="0" w:space="0" w:color="auto"/>
                <w:bottom w:val="none" w:sz="0" w:space="0" w:color="auto"/>
                <w:right w:val="none" w:sz="0" w:space="0" w:color="auto"/>
              </w:divBdr>
              <w:divsChild>
                <w:div w:id="2741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7394">
      <w:bodyDiv w:val="1"/>
      <w:marLeft w:val="0"/>
      <w:marRight w:val="0"/>
      <w:marTop w:val="0"/>
      <w:marBottom w:val="0"/>
      <w:divBdr>
        <w:top w:val="none" w:sz="0" w:space="0" w:color="auto"/>
        <w:left w:val="none" w:sz="0" w:space="0" w:color="auto"/>
        <w:bottom w:val="none" w:sz="0" w:space="0" w:color="auto"/>
        <w:right w:val="none" w:sz="0" w:space="0" w:color="auto"/>
      </w:divBdr>
    </w:div>
    <w:div w:id="285815264">
      <w:bodyDiv w:val="1"/>
      <w:marLeft w:val="0"/>
      <w:marRight w:val="0"/>
      <w:marTop w:val="0"/>
      <w:marBottom w:val="0"/>
      <w:divBdr>
        <w:top w:val="none" w:sz="0" w:space="0" w:color="auto"/>
        <w:left w:val="none" w:sz="0" w:space="0" w:color="auto"/>
        <w:bottom w:val="none" w:sz="0" w:space="0" w:color="auto"/>
        <w:right w:val="none" w:sz="0" w:space="0" w:color="auto"/>
      </w:divBdr>
    </w:div>
    <w:div w:id="374157272">
      <w:bodyDiv w:val="1"/>
      <w:marLeft w:val="0"/>
      <w:marRight w:val="0"/>
      <w:marTop w:val="0"/>
      <w:marBottom w:val="0"/>
      <w:divBdr>
        <w:top w:val="none" w:sz="0" w:space="0" w:color="auto"/>
        <w:left w:val="none" w:sz="0" w:space="0" w:color="auto"/>
        <w:bottom w:val="none" w:sz="0" w:space="0" w:color="auto"/>
        <w:right w:val="none" w:sz="0" w:space="0" w:color="auto"/>
      </w:divBdr>
    </w:div>
    <w:div w:id="482429311">
      <w:bodyDiv w:val="1"/>
      <w:marLeft w:val="0"/>
      <w:marRight w:val="0"/>
      <w:marTop w:val="0"/>
      <w:marBottom w:val="0"/>
      <w:divBdr>
        <w:top w:val="none" w:sz="0" w:space="0" w:color="auto"/>
        <w:left w:val="none" w:sz="0" w:space="0" w:color="auto"/>
        <w:bottom w:val="none" w:sz="0" w:space="0" w:color="auto"/>
        <w:right w:val="none" w:sz="0" w:space="0" w:color="auto"/>
      </w:divBdr>
      <w:divsChild>
        <w:div w:id="699286640">
          <w:marLeft w:val="0"/>
          <w:marRight w:val="0"/>
          <w:marTop w:val="0"/>
          <w:marBottom w:val="0"/>
          <w:divBdr>
            <w:top w:val="none" w:sz="0" w:space="0" w:color="auto"/>
            <w:left w:val="none" w:sz="0" w:space="0" w:color="auto"/>
            <w:bottom w:val="none" w:sz="0" w:space="0" w:color="auto"/>
            <w:right w:val="none" w:sz="0" w:space="0" w:color="auto"/>
          </w:divBdr>
          <w:divsChild>
            <w:div w:id="612442662">
              <w:marLeft w:val="0"/>
              <w:marRight w:val="0"/>
              <w:marTop w:val="0"/>
              <w:marBottom w:val="0"/>
              <w:divBdr>
                <w:top w:val="none" w:sz="0" w:space="0" w:color="auto"/>
                <w:left w:val="none" w:sz="0" w:space="0" w:color="auto"/>
                <w:bottom w:val="none" w:sz="0" w:space="0" w:color="auto"/>
                <w:right w:val="none" w:sz="0" w:space="0" w:color="auto"/>
              </w:divBdr>
              <w:divsChild>
                <w:div w:id="4540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3430">
      <w:bodyDiv w:val="1"/>
      <w:marLeft w:val="0"/>
      <w:marRight w:val="0"/>
      <w:marTop w:val="0"/>
      <w:marBottom w:val="0"/>
      <w:divBdr>
        <w:top w:val="none" w:sz="0" w:space="0" w:color="auto"/>
        <w:left w:val="none" w:sz="0" w:space="0" w:color="auto"/>
        <w:bottom w:val="none" w:sz="0" w:space="0" w:color="auto"/>
        <w:right w:val="none" w:sz="0" w:space="0" w:color="auto"/>
      </w:divBdr>
    </w:div>
    <w:div w:id="567231579">
      <w:bodyDiv w:val="1"/>
      <w:marLeft w:val="0"/>
      <w:marRight w:val="0"/>
      <w:marTop w:val="0"/>
      <w:marBottom w:val="0"/>
      <w:divBdr>
        <w:top w:val="none" w:sz="0" w:space="0" w:color="auto"/>
        <w:left w:val="none" w:sz="0" w:space="0" w:color="auto"/>
        <w:bottom w:val="none" w:sz="0" w:space="0" w:color="auto"/>
        <w:right w:val="none" w:sz="0" w:space="0" w:color="auto"/>
      </w:divBdr>
    </w:div>
    <w:div w:id="606618875">
      <w:bodyDiv w:val="1"/>
      <w:marLeft w:val="0"/>
      <w:marRight w:val="0"/>
      <w:marTop w:val="0"/>
      <w:marBottom w:val="0"/>
      <w:divBdr>
        <w:top w:val="none" w:sz="0" w:space="0" w:color="auto"/>
        <w:left w:val="none" w:sz="0" w:space="0" w:color="auto"/>
        <w:bottom w:val="none" w:sz="0" w:space="0" w:color="auto"/>
        <w:right w:val="none" w:sz="0" w:space="0" w:color="auto"/>
      </w:divBdr>
    </w:div>
    <w:div w:id="653413657">
      <w:bodyDiv w:val="1"/>
      <w:marLeft w:val="0"/>
      <w:marRight w:val="0"/>
      <w:marTop w:val="0"/>
      <w:marBottom w:val="0"/>
      <w:divBdr>
        <w:top w:val="none" w:sz="0" w:space="0" w:color="auto"/>
        <w:left w:val="none" w:sz="0" w:space="0" w:color="auto"/>
        <w:bottom w:val="none" w:sz="0" w:space="0" w:color="auto"/>
        <w:right w:val="none" w:sz="0" w:space="0" w:color="auto"/>
      </w:divBdr>
      <w:divsChild>
        <w:div w:id="2106806912">
          <w:marLeft w:val="0"/>
          <w:marRight w:val="0"/>
          <w:marTop w:val="0"/>
          <w:marBottom w:val="0"/>
          <w:divBdr>
            <w:top w:val="none" w:sz="0" w:space="0" w:color="auto"/>
            <w:left w:val="none" w:sz="0" w:space="0" w:color="auto"/>
            <w:bottom w:val="none" w:sz="0" w:space="0" w:color="auto"/>
            <w:right w:val="none" w:sz="0" w:space="0" w:color="auto"/>
          </w:divBdr>
          <w:divsChild>
            <w:div w:id="259221591">
              <w:marLeft w:val="0"/>
              <w:marRight w:val="0"/>
              <w:marTop w:val="0"/>
              <w:marBottom w:val="0"/>
              <w:divBdr>
                <w:top w:val="none" w:sz="0" w:space="0" w:color="auto"/>
                <w:left w:val="none" w:sz="0" w:space="0" w:color="auto"/>
                <w:bottom w:val="none" w:sz="0" w:space="0" w:color="auto"/>
                <w:right w:val="none" w:sz="0" w:space="0" w:color="auto"/>
              </w:divBdr>
              <w:divsChild>
                <w:div w:id="351497017">
                  <w:marLeft w:val="0"/>
                  <w:marRight w:val="0"/>
                  <w:marTop w:val="0"/>
                  <w:marBottom w:val="0"/>
                  <w:divBdr>
                    <w:top w:val="none" w:sz="0" w:space="0" w:color="auto"/>
                    <w:left w:val="none" w:sz="0" w:space="0" w:color="auto"/>
                    <w:bottom w:val="none" w:sz="0" w:space="0" w:color="auto"/>
                    <w:right w:val="none" w:sz="0" w:space="0" w:color="auto"/>
                  </w:divBdr>
                  <w:divsChild>
                    <w:div w:id="8018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32260">
      <w:bodyDiv w:val="1"/>
      <w:marLeft w:val="0"/>
      <w:marRight w:val="0"/>
      <w:marTop w:val="0"/>
      <w:marBottom w:val="0"/>
      <w:divBdr>
        <w:top w:val="none" w:sz="0" w:space="0" w:color="auto"/>
        <w:left w:val="none" w:sz="0" w:space="0" w:color="auto"/>
        <w:bottom w:val="none" w:sz="0" w:space="0" w:color="auto"/>
        <w:right w:val="none" w:sz="0" w:space="0" w:color="auto"/>
      </w:divBdr>
    </w:div>
    <w:div w:id="733434224">
      <w:bodyDiv w:val="1"/>
      <w:marLeft w:val="0"/>
      <w:marRight w:val="0"/>
      <w:marTop w:val="0"/>
      <w:marBottom w:val="0"/>
      <w:divBdr>
        <w:top w:val="none" w:sz="0" w:space="0" w:color="auto"/>
        <w:left w:val="none" w:sz="0" w:space="0" w:color="auto"/>
        <w:bottom w:val="none" w:sz="0" w:space="0" w:color="auto"/>
        <w:right w:val="none" w:sz="0" w:space="0" w:color="auto"/>
      </w:divBdr>
    </w:div>
    <w:div w:id="952784887">
      <w:bodyDiv w:val="1"/>
      <w:marLeft w:val="0"/>
      <w:marRight w:val="0"/>
      <w:marTop w:val="0"/>
      <w:marBottom w:val="0"/>
      <w:divBdr>
        <w:top w:val="none" w:sz="0" w:space="0" w:color="auto"/>
        <w:left w:val="none" w:sz="0" w:space="0" w:color="auto"/>
        <w:bottom w:val="none" w:sz="0" w:space="0" w:color="auto"/>
        <w:right w:val="none" w:sz="0" w:space="0" w:color="auto"/>
      </w:divBdr>
    </w:div>
    <w:div w:id="1091512365">
      <w:bodyDiv w:val="1"/>
      <w:marLeft w:val="0"/>
      <w:marRight w:val="0"/>
      <w:marTop w:val="0"/>
      <w:marBottom w:val="0"/>
      <w:divBdr>
        <w:top w:val="none" w:sz="0" w:space="0" w:color="auto"/>
        <w:left w:val="none" w:sz="0" w:space="0" w:color="auto"/>
        <w:bottom w:val="none" w:sz="0" w:space="0" w:color="auto"/>
        <w:right w:val="none" w:sz="0" w:space="0" w:color="auto"/>
      </w:divBdr>
    </w:div>
    <w:div w:id="1179469134">
      <w:bodyDiv w:val="1"/>
      <w:marLeft w:val="0"/>
      <w:marRight w:val="0"/>
      <w:marTop w:val="0"/>
      <w:marBottom w:val="0"/>
      <w:divBdr>
        <w:top w:val="none" w:sz="0" w:space="0" w:color="auto"/>
        <w:left w:val="none" w:sz="0" w:space="0" w:color="auto"/>
        <w:bottom w:val="none" w:sz="0" w:space="0" w:color="auto"/>
        <w:right w:val="none" w:sz="0" w:space="0" w:color="auto"/>
      </w:divBdr>
    </w:div>
    <w:div w:id="1258246205">
      <w:bodyDiv w:val="1"/>
      <w:marLeft w:val="0"/>
      <w:marRight w:val="0"/>
      <w:marTop w:val="0"/>
      <w:marBottom w:val="0"/>
      <w:divBdr>
        <w:top w:val="none" w:sz="0" w:space="0" w:color="auto"/>
        <w:left w:val="none" w:sz="0" w:space="0" w:color="auto"/>
        <w:bottom w:val="none" w:sz="0" w:space="0" w:color="auto"/>
        <w:right w:val="none" w:sz="0" w:space="0" w:color="auto"/>
      </w:divBdr>
    </w:div>
    <w:div w:id="1360667915">
      <w:bodyDiv w:val="1"/>
      <w:marLeft w:val="0"/>
      <w:marRight w:val="0"/>
      <w:marTop w:val="0"/>
      <w:marBottom w:val="0"/>
      <w:divBdr>
        <w:top w:val="none" w:sz="0" w:space="0" w:color="auto"/>
        <w:left w:val="none" w:sz="0" w:space="0" w:color="auto"/>
        <w:bottom w:val="none" w:sz="0" w:space="0" w:color="auto"/>
        <w:right w:val="none" w:sz="0" w:space="0" w:color="auto"/>
      </w:divBdr>
    </w:div>
    <w:div w:id="1374772218">
      <w:bodyDiv w:val="1"/>
      <w:marLeft w:val="0"/>
      <w:marRight w:val="0"/>
      <w:marTop w:val="0"/>
      <w:marBottom w:val="0"/>
      <w:divBdr>
        <w:top w:val="none" w:sz="0" w:space="0" w:color="auto"/>
        <w:left w:val="none" w:sz="0" w:space="0" w:color="auto"/>
        <w:bottom w:val="none" w:sz="0" w:space="0" w:color="auto"/>
        <w:right w:val="none" w:sz="0" w:space="0" w:color="auto"/>
      </w:divBdr>
    </w:div>
    <w:div w:id="1408114828">
      <w:bodyDiv w:val="1"/>
      <w:marLeft w:val="0"/>
      <w:marRight w:val="0"/>
      <w:marTop w:val="0"/>
      <w:marBottom w:val="0"/>
      <w:divBdr>
        <w:top w:val="none" w:sz="0" w:space="0" w:color="auto"/>
        <w:left w:val="none" w:sz="0" w:space="0" w:color="auto"/>
        <w:bottom w:val="none" w:sz="0" w:space="0" w:color="auto"/>
        <w:right w:val="none" w:sz="0" w:space="0" w:color="auto"/>
      </w:divBdr>
    </w:div>
    <w:div w:id="1416170608">
      <w:bodyDiv w:val="1"/>
      <w:marLeft w:val="0"/>
      <w:marRight w:val="0"/>
      <w:marTop w:val="0"/>
      <w:marBottom w:val="0"/>
      <w:divBdr>
        <w:top w:val="none" w:sz="0" w:space="0" w:color="auto"/>
        <w:left w:val="none" w:sz="0" w:space="0" w:color="auto"/>
        <w:bottom w:val="none" w:sz="0" w:space="0" w:color="auto"/>
        <w:right w:val="none" w:sz="0" w:space="0" w:color="auto"/>
      </w:divBdr>
    </w:div>
    <w:div w:id="1435327507">
      <w:bodyDiv w:val="1"/>
      <w:marLeft w:val="0"/>
      <w:marRight w:val="0"/>
      <w:marTop w:val="0"/>
      <w:marBottom w:val="0"/>
      <w:divBdr>
        <w:top w:val="none" w:sz="0" w:space="0" w:color="auto"/>
        <w:left w:val="none" w:sz="0" w:space="0" w:color="auto"/>
        <w:bottom w:val="none" w:sz="0" w:space="0" w:color="auto"/>
        <w:right w:val="none" w:sz="0" w:space="0" w:color="auto"/>
      </w:divBdr>
    </w:div>
    <w:div w:id="1486781014">
      <w:bodyDiv w:val="1"/>
      <w:marLeft w:val="0"/>
      <w:marRight w:val="0"/>
      <w:marTop w:val="0"/>
      <w:marBottom w:val="0"/>
      <w:divBdr>
        <w:top w:val="none" w:sz="0" w:space="0" w:color="auto"/>
        <w:left w:val="none" w:sz="0" w:space="0" w:color="auto"/>
        <w:bottom w:val="none" w:sz="0" w:space="0" w:color="auto"/>
        <w:right w:val="none" w:sz="0" w:space="0" w:color="auto"/>
      </w:divBdr>
    </w:div>
    <w:div w:id="1506166883">
      <w:bodyDiv w:val="1"/>
      <w:marLeft w:val="0"/>
      <w:marRight w:val="0"/>
      <w:marTop w:val="0"/>
      <w:marBottom w:val="0"/>
      <w:divBdr>
        <w:top w:val="none" w:sz="0" w:space="0" w:color="auto"/>
        <w:left w:val="none" w:sz="0" w:space="0" w:color="auto"/>
        <w:bottom w:val="none" w:sz="0" w:space="0" w:color="auto"/>
        <w:right w:val="none" w:sz="0" w:space="0" w:color="auto"/>
      </w:divBdr>
    </w:div>
    <w:div w:id="1560047045">
      <w:bodyDiv w:val="1"/>
      <w:marLeft w:val="0"/>
      <w:marRight w:val="0"/>
      <w:marTop w:val="0"/>
      <w:marBottom w:val="0"/>
      <w:divBdr>
        <w:top w:val="none" w:sz="0" w:space="0" w:color="auto"/>
        <w:left w:val="none" w:sz="0" w:space="0" w:color="auto"/>
        <w:bottom w:val="none" w:sz="0" w:space="0" w:color="auto"/>
        <w:right w:val="none" w:sz="0" w:space="0" w:color="auto"/>
      </w:divBdr>
    </w:div>
    <w:div w:id="1642998212">
      <w:bodyDiv w:val="1"/>
      <w:marLeft w:val="0"/>
      <w:marRight w:val="0"/>
      <w:marTop w:val="0"/>
      <w:marBottom w:val="0"/>
      <w:divBdr>
        <w:top w:val="none" w:sz="0" w:space="0" w:color="auto"/>
        <w:left w:val="none" w:sz="0" w:space="0" w:color="auto"/>
        <w:bottom w:val="none" w:sz="0" w:space="0" w:color="auto"/>
        <w:right w:val="none" w:sz="0" w:space="0" w:color="auto"/>
      </w:divBdr>
    </w:div>
    <w:div w:id="1652059616">
      <w:bodyDiv w:val="1"/>
      <w:marLeft w:val="0"/>
      <w:marRight w:val="0"/>
      <w:marTop w:val="0"/>
      <w:marBottom w:val="0"/>
      <w:divBdr>
        <w:top w:val="none" w:sz="0" w:space="0" w:color="auto"/>
        <w:left w:val="none" w:sz="0" w:space="0" w:color="auto"/>
        <w:bottom w:val="none" w:sz="0" w:space="0" w:color="auto"/>
        <w:right w:val="none" w:sz="0" w:space="0" w:color="auto"/>
      </w:divBdr>
    </w:div>
    <w:div w:id="1665814211">
      <w:bodyDiv w:val="1"/>
      <w:marLeft w:val="0"/>
      <w:marRight w:val="0"/>
      <w:marTop w:val="0"/>
      <w:marBottom w:val="0"/>
      <w:divBdr>
        <w:top w:val="none" w:sz="0" w:space="0" w:color="auto"/>
        <w:left w:val="none" w:sz="0" w:space="0" w:color="auto"/>
        <w:bottom w:val="none" w:sz="0" w:space="0" w:color="auto"/>
        <w:right w:val="none" w:sz="0" w:space="0" w:color="auto"/>
      </w:divBdr>
    </w:div>
    <w:div w:id="1819106257">
      <w:bodyDiv w:val="1"/>
      <w:marLeft w:val="0"/>
      <w:marRight w:val="0"/>
      <w:marTop w:val="0"/>
      <w:marBottom w:val="0"/>
      <w:divBdr>
        <w:top w:val="none" w:sz="0" w:space="0" w:color="auto"/>
        <w:left w:val="none" w:sz="0" w:space="0" w:color="auto"/>
        <w:bottom w:val="none" w:sz="0" w:space="0" w:color="auto"/>
        <w:right w:val="none" w:sz="0" w:space="0" w:color="auto"/>
      </w:divBdr>
    </w:div>
    <w:div w:id="1852185067">
      <w:bodyDiv w:val="1"/>
      <w:marLeft w:val="0"/>
      <w:marRight w:val="0"/>
      <w:marTop w:val="0"/>
      <w:marBottom w:val="0"/>
      <w:divBdr>
        <w:top w:val="none" w:sz="0" w:space="0" w:color="auto"/>
        <w:left w:val="none" w:sz="0" w:space="0" w:color="auto"/>
        <w:bottom w:val="none" w:sz="0" w:space="0" w:color="auto"/>
        <w:right w:val="none" w:sz="0" w:space="0" w:color="auto"/>
      </w:divBdr>
    </w:div>
    <w:div w:id="1872955733">
      <w:bodyDiv w:val="1"/>
      <w:marLeft w:val="0"/>
      <w:marRight w:val="0"/>
      <w:marTop w:val="0"/>
      <w:marBottom w:val="0"/>
      <w:divBdr>
        <w:top w:val="none" w:sz="0" w:space="0" w:color="auto"/>
        <w:left w:val="none" w:sz="0" w:space="0" w:color="auto"/>
        <w:bottom w:val="none" w:sz="0" w:space="0" w:color="auto"/>
        <w:right w:val="none" w:sz="0" w:space="0" w:color="auto"/>
      </w:divBdr>
    </w:div>
    <w:div w:id="1901867688">
      <w:bodyDiv w:val="1"/>
      <w:marLeft w:val="0"/>
      <w:marRight w:val="0"/>
      <w:marTop w:val="0"/>
      <w:marBottom w:val="0"/>
      <w:divBdr>
        <w:top w:val="none" w:sz="0" w:space="0" w:color="auto"/>
        <w:left w:val="none" w:sz="0" w:space="0" w:color="auto"/>
        <w:bottom w:val="none" w:sz="0" w:space="0" w:color="auto"/>
        <w:right w:val="none" w:sz="0" w:space="0" w:color="auto"/>
      </w:divBdr>
    </w:div>
    <w:div w:id="1935361048">
      <w:bodyDiv w:val="1"/>
      <w:marLeft w:val="0"/>
      <w:marRight w:val="0"/>
      <w:marTop w:val="0"/>
      <w:marBottom w:val="0"/>
      <w:divBdr>
        <w:top w:val="none" w:sz="0" w:space="0" w:color="auto"/>
        <w:left w:val="none" w:sz="0" w:space="0" w:color="auto"/>
        <w:bottom w:val="none" w:sz="0" w:space="0" w:color="auto"/>
        <w:right w:val="none" w:sz="0" w:space="0" w:color="auto"/>
      </w:divBdr>
    </w:div>
    <w:div w:id="1942033887">
      <w:bodyDiv w:val="1"/>
      <w:marLeft w:val="0"/>
      <w:marRight w:val="0"/>
      <w:marTop w:val="0"/>
      <w:marBottom w:val="0"/>
      <w:divBdr>
        <w:top w:val="none" w:sz="0" w:space="0" w:color="auto"/>
        <w:left w:val="none" w:sz="0" w:space="0" w:color="auto"/>
        <w:bottom w:val="none" w:sz="0" w:space="0" w:color="auto"/>
        <w:right w:val="none" w:sz="0" w:space="0" w:color="auto"/>
      </w:divBdr>
    </w:div>
    <w:div w:id="1942250880">
      <w:bodyDiv w:val="1"/>
      <w:marLeft w:val="0"/>
      <w:marRight w:val="0"/>
      <w:marTop w:val="0"/>
      <w:marBottom w:val="0"/>
      <w:divBdr>
        <w:top w:val="none" w:sz="0" w:space="0" w:color="auto"/>
        <w:left w:val="none" w:sz="0" w:space="0" w:color="auto"/>
        <w:bottom w:val="none" w:sz="0" w:space="0" w:color="auto"/>
        <w:right w:val="none" w:sz="0" w:space="0" w:color="auto"/>
      </w:divBdr>
    </w:div>
    <w:div w:id="1966083397">
      <w:bodyDiv w:val="1"/>
      <w:marLeft w:val="0"/>
      <w:marRight w:val="0"/>
      <w:marTop w:val="0"/>
      <w:marBottom w:val="0"/>
      <w:divBdr>
        <w:top w:val="none" w:sz="0" w:space="0" w:color="auto"/>
        <w:left w:val="none" w:sz="0" w:space="0" w:color="auto"/>
        <w:bottom w:val="none" w:sz="0" w:space="0" w:color="auto"/>
        <w:right w:val="none" w:sz="0" w:space="0" w:color="auto"/>
      </w:divBdr>
    </w:div>
    <w:div w:id="2005358745">
      <w:bodyDiv w:val="1"/>
      <w:marLeft w:val="0"/>
      <w:marRight w:val="0"/>
      <w:marTop w:val="0"/>
      <w:marBottom w:val="0"/>
      <w:divBdr>
        <w:top w:val="none" w:sz="0" w:space="0" w:color="auto"/>
        <w:left w:val="none" w:sz="0" w:space="0" w:color="auto"/>
        <w:bottom w:val="none" w:sz="0" w:space="0" w:color="auto"/>
        <w:right w:val="none" w:sz="0" w:space="0" w:color="auto"/>
      </w:divBdr>
      <w:divsChild>
        <w:div w:id="325090749">
          <w:marLeft w:val="0"/>
          <w:marRight w:val="0"/>
          <w:marTop w:val="0"/>
          <w:marBottom w:val="0"/>
          <w:divBdr>
            <w:top w:val="none" w:sz="0" w:space="0" w:color="auto"/>
            <w:left w:val="none" w:sz="0" w:space="0" w:color="auto"/>
            <w:bottom w:val="none" w:sz="0" w:space="0" w:color="auto"/>
            <w:right w:val="none" w:sz="0" w:space="0" w:color="auto"/>
          </w:divBdr>
          <w:divsChild>
            <w:div w:id="1471899943">
              <w:marLeft w:val="0"/>
              <w:marRight w:val="0"/>
              <w:marTop w:val="0"/>
              <w:marBottom w:val="0"/>
              <w:divBdr>
                <w:top w:val="none" w:sz="0" w:space="0" w:color="auto"/>
                <w:left w:val="none" w:sz="0" w:space="0" w:color="auto"/>
                <w:bottom w:val="none" w:sz="0" w:space="0" w:color="auto"/>
                <w:right w:val="none" w:sz="0" w:space="0" w:color="auto"/>
              </w:divBdr>
              <w:divsChild>
                <w:div w:id="2739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20</Pages>
  <Words>9129</Words>
  <Characters>52036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Woodward</dc:creator>
  <cp:keywords/>
  <dc:description/>
  <cp:lastModifiedBy>Philip Woodward</cp:lastModifiedBy>
  <cp:revision>15</cp:revision>
  <dcterms:created xsi:type="dcterms:W3CDTF">2021-11-23T03:56:00Z</dcterms:created>
  <dcterms:modified xsi:type="dcterms:W3CDTF">2022-02-21T18:37:00Z</dcterms:modified>
</cp:coreProperties>
</file>